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DE" w:rsidRPr="00123ADE" w:rsidRDefault="00123ADE" w:rsidP="00123ADE">
      <w:pPr>
        <w:jc w:val="center"/>
        <w:rPr>
          <w:rFonts w:cs="Times New Roman"/>
          <w:b/>
          <w:color w:val="000000" w:themeColor="text1"/>
        </w:rPr>
      </w:pPr>
      <w:r w:rsidRPr="00123ADE">
        <w:rPr>
          <w:rFonts w:cs="Times New Roman"/>
          <w:b/>
          <w:color w:val="000000" w:themeColor="text1"/>
        </w:rPr>
        <w:t>ДОГОВОР №________________</w:t>
      </w:r>
    </w:p>
    <w:p w:rsidR="00123ADE" w:rsidRPr="00123ADE" w:rsidRDefault="00123ADE" w:rsidP="00123ADE">
      <w:pPr>
        <w:jc w:val="center"/>
        <w:rPr>
          <w:rFonts w:cs="Times New Roman"/>
          <w:b/>
          <w:color w:val="000000" w:themeColor="text1"/>
        </w:rPr>
      </w:pPr>
      <w:r w:rsidRPr="00123ADE">
        <w:rPr>
          <w:rFonts w:cs="Times New Roman"/>
          <w:b/>
          <w:color w:val="000000" w:themeColor="text1"/>
        </w:rPr>
        <w:t xml:space="preserve">НА ОКАЗАНИЕ УСЛУГ ПО </w:t>
      </w:r>
      <w:r w:rsidR="00716046" w:rsidRPr="00123ADE">
        <w:rPr>
          <w:rFonts w:cs="Times New Roman"/>
          <w:b/>
          <w:color w:val="000000" w:themeColor="text1"/>
        </w:rPr>
        <w:t>ТЕХНИЧЕСКО</w:t>
      </w:r>
      <w:r w:rsidR="00716046">
        <w:rPr>
          <w:rFonts w:cs="Times New Roman"/>
          <w:b/>
          <w:color w:val="000000" w:themeColor="text1"/>
        </w:rPr>
        <w:t>Й</w:t>
      </w:r>
      <w:r w:rsidR="00716046" w:rsidRPr="00123ADE">
        <w:rPr>
          <w:rFonts w:cs="Times New Roman"/>
          <w:b/>
          <w:color w:val="000000" w:themeColor="text1"/>
        </w:rPr>
        <w:t xml:space="preserve"> </w:t>
      </w:r>
      <w:r w:rsidR="00716046">
        <w:rPr>
          <w:rFonts w:cs="Times New Roman"/>
          <w:b/>
          <w:color w:val="000000" w:themeColor="text1"/>
        </w:rPr>
        <w:t>ПОДДЕРЖКЕ И ИЗМЕНЕНИЮ СОУДК «SYNERGY CENTER»</w:t>
      </w:r>
    </w:p>
    <w:p w:rsidR="00123ADE" w:rsidRPr="00123ADE" w:rsidRDefault="00123ADE" w:rsidP="00123ADE">
      <w:pPr>
        <w:jc w:val="center"/>
        <w:rPr>
          <w:rFonts w:cs="Times New Roman"/>
          <w:b/>
          <w:color w:val="000000" w:themeColor="text1"/>
        </w:rPr>
      </w:pPr>
    </w:p>
    <w:tbl>
      <w:tblPr>
        <w:tblW w:w="9360" w:type="dxa"/>
        <w:tblInd w:w="108" w:type="dxa"/>
        <w:tblLayout w:type="fixed"/>
        <w:tblLook w:val="04A0" w:firstRow="1" w:lastRow="0" w:firstColumn="1" w:lastColumn="0" w:noHBand="0" w:noVBand="1"/>
      </w:tblPr>
      <w:tblGrid>
        <w:gridCol w:w="4680"/>
        <w:gridCol w:w="4680"/>
      </w:tblGrid>
      <w:tr w:rsidR="00123ADE" w:rsidRPr="00123ADE" w:rsidTr="00123ADE">
        <w:tc>
          <w:tcPr>
            <w:tcW w:w="4678" w:type="dxa"/>
            <w:hideMark/>
          </w:tcPr>
          <w:p w:rsidR="00123ADE" w:rsidRPr="00123ADE" w:rsidRDefault="00123ADE">
            <w:pPr>
              <w:spacing w:after="240" w:line="276" w:lineRule="auto"/>
              <w:contextualSpacing/>
              <w:jc w:val="both"/>
              <w:rPr>
                <w:rFonts w:cs="Times New Roman"/>
                <w:b/>
                <w:color w:val="000000" w:themeColor="text1"/>
              </w:rPr>
            </w:pPr>
            <w:r w:rsidRPr="00123ADE">
              <w:rPr>
                <w:rFonts w:cs="Times New Roman"/>
                <w:b/>
                <w:color w:val="000000" w:themeColor="text1"/>
              </w:rPr>
              <w:t>г. Москва</w:t>
            </w:r>
          </w:p>
        </w:tc>
        <w:tc>
          <w:tcPr>
            <w:tcW w:w="4678" w:type="dxa"/>
            <w:hideMark/>
          </w:tcPr>
          <w:p w:rsidR="00123ADE" w:rsidRPr="00123ADE" w:rsidRDefault="00123ADE">
            <w:pPr>
              <w:spacing w:after="240" w:line="276" w:lineRule="auto"/>
              <w:ind w:left="-249"/>
              <w:contextualSpacing/>
              <w:jc w:val="right"/>
              <w:rPr>
                <w:rFonts w:cs="Times New Roman"/>
                <w:b/>
                <w:color w:val="000000" w:themeColor="text1"/>
              </w:rPr>
            </w:pPr>
            <w:r w:rsidRPr="00123ADE">
              <w:rPr>
                <w:rFonts w:cs="Times New Roman"/>
                <w:b/>
                <w:color w:val="000000" w:themeColor="text1"/>
              </w:rPr>
              <w:t xml:space="preserve">   «____»_________</w:t>
            </w:r>
            <w:r w:rsidR="00595111">
              <w:rPr>
                <w:rFonts w:cs="Times New Roman"/>
                <w:b/>
                <w:color w:val="000000" w:themeColor="text1"/>
              </w:rPr>
              <w:t>2017</w:t>
            </w:r>
            <w:r w:rsidRPr="00123ADE">
              <w:rPr>
                <w:rFonts w:cs="Times New Roman"/>
                <w:b/>
                <w:color w:val="000000" w:themeColor="text1"/>
              </w:rPr>
              <w:t> г.</w:t>
            </w:r>
          </w:p>
        </w:tc>
      </w:tr>
    </w:tbl>
    <w:p w:rsidR="00123ADE" w:rsidRPr="00123ADE" w:rsidRDefault="00123ADE" w:rsidP="00123ADE">
      <w:pPr>
        <w:pStyle w:val="afff0"/>
        <w:spacing w:before="240"/>
        <w:ind w:firstLine="709"/>
        <w:rPr>
          <w:rFonts w:ascii="Times New Roman" w:hAnsi="Times New Roman" w:cs="Times New Roman"/>
          <w:color w:val="000000" w:themeColor="text1"/>
          <w:sz w:val="24"/>
          <w:szCs w:val="24"/>
        </w:rPr>
      </w:pPr>
      <w:r w:rsidRPr="00123ADE">
        <w:rPr>
          <w:rFonts w:ascii="Times New Roman" w:hAnsi="Times New Roman" w:cs="Times New Roman"/>
          <w:b/>
          <w:sz w:val="24"/>
          <w:szCs w:val="24"/>
        </w:rPr>
        <w:t>Публичное акционерное общество «Межрегиональная распределительная сетевая компания Центра»</w:t>
      </w:r>
      <w:r w:rsidRPr="00123ADE">
        <w:rPr>
          <w:rFonts w:ascii="Times New Roman" w:hAnsi="Times New Roman" w:cs="Times New Roman"/>
          <w:b/>
          <w:bCs/>
          <w:color w:val="000000" w:themeColor="text1"/>
          <w:sz w:val="24"/>
          <w:szCs w:val="24"/>
        </w:rPr>
        <w:t xml:space="preserve">, </w:t>
      </w:r>
      <w:r w:rsidRPr="00123ADE">
        <w:rPr>
          <w:rFonts w:ascii="Times New Roman" w:hAnsi="Times New Roman" w:cs="Times New Roman"/>
          <w:bCs/>
          <w:color w:val="000000" w:themeColor="text1"/>
          <w:sz w:val="24"/>
          <w:szCs w:val="24"/>
        </w:rPr>
        <w:t>именуемое в дальнейшем</w:t>
      </w:r>
      <w:r w:rsidRPr="00123ADE">
        <w:rPr>
          <w:rFonts w:ascii="Times New Roman" w:hAnsi="Times New Roman" w:cs="Times New Roman"/>
          <w:color w:val="000000" w:themeColor="text1"/>
          <w:sz w:val="24"/>
          <w:szCs w:val="24"/>
        </w:rPr>
        <w:t xml:space="preserve"> «Заказчик», в лице </w:t>
      </w:r>
      <w:r w:rsidR="00716046" w:rsidRPr="00BA318D">
        <w:rPr>
          <w:rFonts w:ascii="Times New Roman" w:hAnsi="Times New Roman" w:cs="Times New Roman"/>
          <w:sz w:val="24"/>
          <w:szCs w:val="24"/>
        </w:rPr>
        <w:t xml:space="preserve">Симонова Евгения </w:t>
      </w:r>
      <w:proofErr w:type="spellStart"/>
      <w:r w:rsidR="00716046" w:rsidRPr="00BA318D">
        <w:rPr>
          <w:rFonts w:ascii="Times New Roman" w:hAnsi="Times New Roman" w:cs="Times New Roman"/>
          <w:sz w:val="24"/>
          <w:szCs w:val="24"/>
        </w:rPr>
        <w:t>Евгениевича</w:t>
      </w:r>
      <w:proofErr w:type="spellEnd"/>
      <w:r w:rsidR="00716046" w:rsidRPr="00123ADE">
        <w:rPr>
          <w:rFonts w:ascii="Times New Roman" w:hAnsi="Times New Roman" w:cs="Times New Roman"/>
          <w:sz w:val="24"/>
          <w:szCs w:val="24"/>
        </w:rPr>
        <w:t xml:space="preserve">, </w:t>
      </w:r>
      <w:r w:rsidRPr="00123ADE">
        <w:rPr>
          <w:rFonts w:ascii="Times New Roman" w:hAnsi="Times New Roman" w:cs="Times New Roman"/>
          <w:sz w:val="24"/>
          <w:szCs w:val="24"/>
        </w:rPr>
        <w:t xml:space="preserve">действующего на основании </w:t>
      </w:r>
      <w:r w:rsidR="00716046" w:rsidRPr="001274E7">
        <w:rPr>
          <w:rFonts w:ascii="Times New Roman" w:hAnsi="Times New Roman" w:cs="Times New Roman"/>
          <w:bCs/>
          <w:sz w:val="24"/>
          <w:szCs w:val="24"/>
        </w:rPr>
        <w:t>доверенности № Д-ЦА/</w:t>
      </w:r>
      <w:r w:rsidR="00716046">
        <w:rPr>
          <w:rFonts w:ascii="Times New Roman" w:hAnsi="Times New Roman" w:cs="Times New Roman"/>
          <w:bCs/>
          <w:sz w:val="24"/>
          <w:szCs w:val="24"/>
        </w:rPr>
        <w:t>289</w:t>
      </w:r>
      <w:r w:rsidR="00716046" w:rsidRPr="001274E7">
        <w:rPr>
          <w:rFonts w:ascii="Times New Roman" w:hAnsi="Times New Roman" w:cs="Times New Roman"/>
          <w:bCs/>
          <w:sz w:val="24"/>
          <w:szCs w:val="24"/>
        </w:rPr>
        <w:t xml:space="preserve"> от </w:t>
      </w:r>
      <w:r w:rsidR="00716046">
        <w:rPr>
          <w:rFonts w:ascii="Times New Roman" w:hAnsi="Times New Roman" w:cs="Times New Roman"/>
          <w:bCs/>
          <w:sz w:val="24"/>
          <w:szCs w:val="24"/>
        </w:rPr>
        <w:t>28</w:t>
      </w:r>
      <w:r w:rsidR="00716046" w:rsidRPr="001274E7">
        <w:rPr>
          <w:rFonts w:ascii="Times New Roman" w:hAnsi="Times New Roman" w:cs="Times New Roman"/>
          <w:bCs/>
          <w:sz w:val="24"/>
          <w:szCs w:val="24"/>
        </w:rPr>
        <w:t>.</w:t>
      </w:r>
      <w:r w:rsidR="00716046">
        <w:rPr>
          <w:rFonts w:ascii="Times New Roman" w:hAnsi="Times New Roman" w:cs="Times New Roman"/>
          <w:bCs/>
          <w:sz w:val="24"/>
          <w:szCs w:val="24"/>
        </w:rPr>
        <w:t>11</w:t>
      </w:r>
      <w:r w:rsidR="00716046" w:rsidRPr="001274E7">
        <w:rPr>
          <w:rFonts w:ascii="Times New Roman" w:hAnsi="Times New Roman" w:cs="Times New Roman"/>
          <w:bCs/>
          <w:sz w:val="24"/>
          <w:szCs w:val="24"/>
        </w:rPr>
        <w:t>.2016 г</w:t>
      </w:r>
      <w:r w:rsidR="00716046">
        <w:rPr>
          <w:rFonts w:ascii="Times New Roman" w:hAnsi="Times New Roman" w:cs="Times New Roman"/>
          <w:bCs/>
          <w:sz w:val="24"/>
          <w:szCs w:val="24"/>
        </w:rPr>
        <w:t>.</w:t>
      </w:r>
      <w:r w:rsidRPr="00123ADE">
        <w:rPr>
          <w:rFonts w:ascii="Times New Roman" w:hAnsi="Times New Roman" w:cs="Times New Roman"/>
          <w:color w:val="000000" w:themeColor="text1"/>
          <w:sz w:val="24"/>
          <w:szCs w:val="24"/>
        </w:rPr>
        <w:t xml:space="preserve">, с одной стороны, и, </w:t>
      </w:r>
    </w:p>
    <w:p w:rsidR="00123ADE" w:rsidRPr="00123ADE" w:rsidRDefault="00123ADE" w:rsidP="00123ADE">
      <w:pPr>
        <w:pStyle w:val="afff0"/>
        <w:ind w:firstLine="709"/>
        <w:rPr>
          <w:rFonts w:ascii="Times New Roman" w:hAnsi="Times New Roman" w:cs="Times New Roman"/>
          <w:color w:val="000000" w:themeColor="text1"/>
          <w:sz w:val="24"/>
          <w:szCs w:val="24"/>
        </w:rPr>
      </w:pPr>
      <w:r w:rsidRPr="00123ADE">
        <w:rPr>
          <w:rFonts w:ascii="Times New Roman" w:hAnsi="Times New Roman" w:cs="Times New Roman"/>
          <w:b/>
          <w:color w:val="000000" w:themeColor="text1"/>
          <w:sz w:val="24"/>
          <w:szCs w:val="24"/>
        </w:rPr>
        <w:t>Общество с ограниченной ответственностью «Институт высоких технологий Белгородского государственного университета»</w:t>
      </w:r>
      <w:r w:rsidRPr="00123ADE">
        <w:rPr>
          <w:rFonts w:ascii="Times New Roman" w:hAnsi="Times New Roman" w:cs="Times New Roman"/>
          <w:color w:val="000000" w:themeColor="text1"/>
          <w:sz w:val="24"/>
          <w:szCs w:val="24"/>
        </w:rPr>
        <w:t>, именуемое в дальнейшем «Исполнитель» в лице Генерального директора Черникова Сергея Вячеславовича, действующего на основании устава, с другой стороны, в дальнейшем именуемые «</w:t>
      </w:r>
      <w:r w:rsidRPr="0061031F">
        <w:rPr>
          <w:rFonts w:ascii="Times New Roman" w:hAnsi="Times New Roman" w:cs="Times New Roman"/>
          <w:b/>
          <w:color w:val="000000" w:themeColor="text1"/>
          <w:sz w:val="24"/>
          <w:szCs w:val="24"/>
        </w:rPr>
        <w:t>Стороны</w:t>
      </w:r>
      <w:r w:rsidRPr="00123ADE">
        <w:rPr>
          <w:rFonts w:ascii="Times New Roman" w:hAnsi="Times New Roman" w:cs="Times New Roman"/>
          <w:color w:val="000000" w:themeColor="text1"/>
          <w:sz w:val="24"/>
          <w:szCs w:val="24"/>
        </w:rPr>
        <w:t>», заключили настоящий договор на оказание услуг по технической поддержке</w:t>
      </w:r>
      <w:r w:rsidR="00716046">
        <w:rPr>
          <w:rFonts w:ascii="Times New Roman" w:hAnsi="Times New Roman" w:cs="Times New Roman"/>
          <w:color w:val="000000" w:themeColor="text1"/>
          <w:sz w:val="24"/>
          <w:szCs w:val="24"/>
        </w:rPr>
        <w:t xml:space="preserve"> </w:t>
      </w:r>
      <w:r w:rsidR="00716046">
        <w:rPr>
          <w:rFonts w:ascii="Times New Roman" w:hAnsi="Times New Roman"/>
          <w:sz w:val="24"/>
          <w:szCs w:val="24"/>
        </w:rPr>
        <w:t xml:space="preserve">и изменению ПО СОУДК </w:t>
      </w:r>
      <w:r w:rsidR="00716046">
        <w:rPr>
          <w:rFonts w:ascii="Times New Roman" w:hAnsi="Times New Roman"/>
          <w:sz w:val="24"/>
          <w:szCs w:val="24"/>
          <w:lang w:val="en-US"/>
        </w:rPr>
        <w:t>Synergy</w:t>
      </w:r>
      <w:r w:rsidR="00716046" w:rsidRPr="008B6BB3">
        <w:rPr>
          <w:rFonts w:ascii="Times New Roman" w:hAnsi="Times New Roman"/>
          <w:sz w:val="24"/>
          <w:szCs w:val="24"/>
        </w:rPr>
        <w:t xml:space="preserve"> </w:t>
      </w:r>
      <w:r w:rsidR="00716046">
        <w:rPr>
          <w:rFonts w:ascii="Times New Roman" w:hAnsi="Times New Roman"/>
          <w:sz w:val="24"/>
          <w:szCs w:val="24"/>
          <w:lang w:val="en-US"/>
        </w:rPr>
        <w:t>Center</w:t>
      </w:r>
      <w:r w:rsidRPr="00123ADE">
        <w:rPr>
          <w:rFonts w:ascii="Times New Roman" w:hAnsi="Times New Roman" w:cs="Times New Roman"/>
          <w:color w:val="000000" w:themeColor="text1"/>
          <w:sz w:val="24"/>
          <w:szCs w:val="24"/>
        </w:rPr>
        <w:t xml:space="preserve"> (далее – «Договор»), о нижеследующем:</w:t>
      </w:r>
    </w:p>
    <w:p w:rsidR="00123ADE" w:rsidRPr="00123ADE" w:rsidRDefault="00123ADE" w:rsidP="00123ADE">
      <w:pPr>
        <w:numPr>
          <w:ilvl w:val="0"/>
          <w:numId w:val="1"/>
        </w:numPr>
        <w:spacing w:before="240"/>
        <w:ind w:left="357" w:hanging="357"/>
        <w:jc w:val="center"/>
        <w:rPr>
          <w:rFonts w:cs="Times New Roman"/>
          <w:b/>
          <w:color w:val="000000" w:themeColor="text1"/>
        </w:rPr>
      </w:pPr>
      <w:bookmarkStart w:id="0" w:name="_Ref342641718"/>
      <w:r w:rsidRPr="00123ADE">
        <w:rPr>
          <w:rFonts w:cs="Times New Roman"/>
          <w:b/>
          <w:color w:val="000000" w:themeColor="text1"/>
        </w:rPr>
        <w:t>ПРЕДМЕТ ДОГОВОРА</w:t>
      </w:r>
      <w:bookmarkEnd w:id="0"/>
    </w:p>
    <w:p w:rsidR="00123ADE" w:rsidRPr="00123ADE" w:rsidRDefault="00123ADE" w:rsidP="00123ADE">
      <w:pPr>
        <w:numPr>
          <w:ilvl w:val="1"/>
          <w:numId w:val="1"/>
        </w:numPr>
        <w:ind w:left="0" w:firstLine="567"/>
        <w:jc w:val="both"/>
        <w:rPr>
          <w:rFonts w:cs="Times New Roman"/>
          <w:color w:val="000000" w:themeColor="text1"/>
        </w:rPr>
      </w:pPr>
      <w:r w:rsidRPr="00123ADE">
        <w:rPr>
          <w:rFonts w:cs="Times New Roman"/>
          <w:color w:val="000000" w:themeColor="text1"/>
        </w:rPr>
        <w:t xml:space="preserve">Исполнитель обязуется по заданию Заказчика оказать услуги </w:t>
      </w:r>
      <w:r w:rsidR="00716046">
        <w:t xml:space="preserve">по технической поддержке и изменению ПО СОУДК </w:t>
      </w:r>
      <w:r w:rsidR="00716046">
        <w:rPr>
          <w:lang w:val="en-US"/>
        </w:rPr>
        <w:t>Synergy</w:t>
      </w:r>
      <w:r w:rsidR="00716046" w:rsidRPr="008B6BB3">
        <w:t xml:space="preserve"> </w:t>
      </w:r>
      <w:r w:rsidR="00716046">
        <w:rPr>
          <w:lang w:val="en-US"/>
        </w:rPr>
        <w:t>Center</w:t>
      </w:r>
      <w:r w:rsidR="00716046">
        <w:t xml:space="preserve"> для нужд филиалов ПАО «МРСК Центра»</w:t>
      </w:r>
      <w:r w:rsidR="00716046" w:rsidRPr="00123ADE" w:rsidDel="00716046">
        <w:rPr>
          <w:rFonts w:cs="Times New Roman"/>
          <w:color w:val="000000" w:themeColor="text1"/>
        </w:rPr>
        <w:t xml:space="preserve"> </w:t>
      </w:r>
      <w:r w:rsidRPr="00123ADE">
        <w:rPr>
          <w:rFonts w:cs="Times New Roman"/>
        </w:rPr>
        <w:t>(Белгородэнерго, Брянскэнерго, Воронежэнерго, Костромаэнерго, Курскэнерго, Липецкэнерго, Орелэнерго, Смоленскэнерго, Тамбовэнерго, Тверьэнерго, Ярэнерго)</w:t>
      </w:r>
      <w:r w:rsidRPr="00123ADE">
        <w:rPr>
          <w:rFonts w:cs="Times New Roman"/>
          <w:color w:val="000000" w:themeColor="text1"/>
        </w:rPr>
        <w:t>,</w:t>
      </w:r>
      <w:r w:rsidR="002A4F2C">
        <w:rPr>
          <w:rFonts w:cs="Times New Roman"/>
          <w:color w:val="000000" w:themeColor="text1"/>
        </w:rPr>
        <w:t xml:space="preserve"> </w:t>
      </w:r>
      <w:r w:rsidR="002A4F2C">
        <w:t>согласно Перечня</w:t>
      </w:r>
      <w:r w:rsidR="002A4F2C" w:rsidRPr="00FB00F1">
        <w:t xml:space="preserve"> </w:t>
      </w:r>
      <w:r w:rsidR="002A4F2C">
        <w:t>услуг (Приложение №1</w:t>
      </w:r>
      <w:r w:rsidR="002A4F2C" w:rsidRPr="00FB00F1">
        <w:t xml:space="preserve"> к</w:t>
      </w:r>
      <w:r w:rsidR="002A4F2C">
        <w:t xml:space="preserve"> Д</w:t>
      </w:r>
      <w:r w:rsidR="002A4F2C" w:rsidRPr="00FB00F1">
        <w:t>оговору)</w:t>
      </w:r>
      <w:r w:rsidR="002A4F2C">
        <w:t xml:space="preserve"> и Технических требований (Приложение №2 к Договору)</w:t>
      </w:r>
      <w:r w:rsidR="002A4F2C" w:rsidRPr="00FB00F1">
        <w:t xml:space="preserve">, </w:t>
      </w:r>
      <w:r w:rsidR="002A4F2C">
        <w:t xml:space="preserve">которые </w:t>
      </w:r>
      <w:r w:rsidR="002A4F2C" w:rsidRPr="00FB00F1">
        <w:t>явля</w:t>
      </w:r>
      <w:r w:rsidR="002A4F2C">
        <w:t xml:space="preserve">ются </w:t>
      </w:r>
      <w:r w:rsidR="002A4F2C" w:rsidRPr="00FB00F1">
        <w:t>неотъемлемой частью</w:t>
      </w:r>
      <w:r w:rsidR="002A4F2C">
        <w:t xml:space="preserve"> Д</w:t>
      </w:r>
      <w:r w:rsidR="002A4F2C" w:rsidRPr="00FB00F1">
        <w:t xml:space="preserve">оговора, </w:t>
      </w:r>
      <w:r w:rsidRPr="00123ADE">
        <w:rPr>
          <w:rFonts w:cs="Times New Roman"/>
          <w:color w:val="000000" w:themeColor="text1"/>
        </w:rPr>
        <w:t xml:space="preserve"> а Заказчик обязуется принять эти услуги и оплатить их в порядке и на условиях, предусмотренных Договором.</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ПРАВА И ОБЯЗАННОСТИ СТОРОН</w:t>
      </w:r>
    </w:p>
    <w:p w:rsidR="00123ADE" w:rsidRPr="00123ADE" w:rsidRDefault="00123ADE" w:rsidP="00123ADE">
      <w:pPr>
        <w:pStyle w:val="affd"/>
        <w:numPr>
          <w:ilvl w:val="1"/>
          <w:numId w:val="1"/>
        </w:numPr>
        <w:ind w:left="1418" w:hanging="851"/>
        <w:rPr>
          <w:rFonts w:cs="Times New Roman"/>
          <w:b/>
          <w:color w:val="000000" w:themeColor="text1"/>
        </w:rPr>
      </w:pPr>
      <w:r w:rsidRPr="00123ADE">
        <w:rPr>
          <w:rFonts w:cs="Times New Roman"/>
          <w:b/>
          <w:color w:val="000000" w:themeColor="text1"/>
        </w:rPr>
        <w:t>Права и обязанности Исполнителя:</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color w:val="000000" w:themeColor="text1"/>
        </w:rPr>
        <w:t>Исполнитель обязан оказать предусмотренные Договором услуги в полном соответствии со сроками, указанными в Приложении № 1 к Договору.</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color w:val="000000" w:themeColor="text1"/>
        </w:rPr>
        <w:t>Исполнитель обязан оказывать услуги в соответствии с требованиями Заказчика:</w:t>
      </w:r>
    </w:p>
    <w:p w:rsidR="00123ADE" w:rsidRPr="00123ADE" w:rsidRDefault="00123ADE" w:rsidP="00123ADE">
      <w:pPr>
        <w:pStyle w:val="26"/>
        <w:numPr>
          <w:ilvl w:val="0"/>
          <w:numId w:val="4"/>
        </w:numPr>
        <w:tabs>
          <w:tab w:val="left" w:pos="851"/>
        </w:tabs>
        <w:spacing w:after="0" w:line="240" w:lineRule="auto"/>
        <w:ind w:left="0" w:firstLine="567"/>
        <w:contextualSpacing/>
        <w:jc w:val="both"/>
        <w:rPr>
          <w:rFonts w:cs="Times New Roman"/>
          <w:color w:val="000000" w:themeColor="text1"/>
        </w:rPr>
      </w:pPr>
      <w:r w:rsidRPr="00123ADE">
        <w:rPr>
          <w:rFonts w:cs="Times New Roman"/>
        </w:rPr>
        <w:t>услуги по Договору должны быть оказаны Исполнителем качественно, в полном объеме, в установленные сроки и в соответствии с требованиями Договора</w:t>
      </w:r>
      <w:r w:rsidRPr="00123ADE">
        <w:rPr>
          <w:rFonts w:cs="Times New Roman"/>
          <w:color w:val="000000" w:themeColor="text1"/>
        </w:rPr>
        <w:t>;</w:t>
      </w:r>
    </w:p>
    <w:p w:rsidR="00123ADE" w:rsidRPr="00D41AAA" w:rsidRDefault="00123ADE" w:rsidP="00123ADE">
      <w:pPr>
        <w:pStyle w:val="26"/>
        <w:numPr>
          <w:ilvl w:val="0"/>
          <w:numId w:val="4"/>
        </w:numPr>
        <w:tabs>
          <w:tab w:val="left" w:pos="851"/>
        </w:tabs>
        <w:spacing w:after="0" w:line="240" w:lineRule="auto"/>
        <w:ind w:left="0" w:firstLine="567"/>
        <w:contextualSpacing/>
        <w:jc w:val="both"/>
        <w:rPr>
          <w:rFonts w:cs="Times New Roman"/>
        </w:rPr>
      </w:pPr>
      <w:r w:rsidRPr="00123ADE">
        <w:rPr>
          <w:rFonts w:cs="Times New Roman"/>
        </w:rPr>
        <w:t>результатом оказанных услуг должен является итоговый документ - Отчет об оказанных услугах (далее по тексту – Отчет), форм</w:t>
      </w:r>
      <w:r w:rsidR="00D41AAA">
        <w:rPr>
          <w:rFonts w:cs="Times New Roman"/>
        </w:rPr>
        <w:t>а</w:t>
      </w:r>
      <w:r w:rsidRPr="00123ADE">
        <w:rPr>
          <w:rFonts w:cs="Times New Roman"/>
        </w:rPr>
        <w:t xml:space="preserve"> отчет</w:t>
      </w:r>
      <w:r w:rsidR="00D41AAA">
        <w:rPr>
          <w:rFonts w:cs="Times New Roman"/>
        </w:rPr>
        <w:t>а</w:t>
      </w:r>
      <w:r w:rsidRPr="00123ADE">
        <w:rPr>
          <w:rFonts w:cs="Times New Roman"/>
        </w:rPr>
        <w:t xml:space="preserve"> согласова</w:t>
      </w:r>
      <w:r w:rsidR="00D41AAA">
        <w:rPr>
          <w:rFonts w:cs="Times New Roman"/>
        </w:rPr>
        <w:t>на</w:t>
      </w:r>
      <w:r w:rsidRPr="00123ADE">
        <w:rPr>
          <w:rFonts w:cs="Times New Roman"/>
        </w:rPr>
        <w:t xml:space="preserve"> Сторонами в </w:t>
      </w:r>
      <w:r w:rsidRPr="00D41AAA">
        <w:rPr>
          <w:rFonts w:cs="Times New Roman"/>
        </w:rPr>
        <w:t xml:space="preserve">Приложении № </w:t>
      </w:r>
      <w:r w:rsidR="003760E8">
        <w:rPr>
          <w:rFonts w:cs="Times New Roman"/>
        </w:rPr>
        <w:t>5</w:t>
      </w:r>
      <w:r w:rsidRPr="00D41AAA">
        <w:rPr>
          <w:rFonts w:cs="Times New Roman"/>
        </w:rPr>
        <w:t>;</w:t>
      </w:r>
    </w:p>
    <w:p w:rsidR="00123ADE" w:rsidRPr="00123ADE" w:rsidRDefault="00123ADE" w:rsidP="00123ADE">
      <w:pPr>
        <w:pStyle w:val="26"/>
        <w:numPr>
          <w:ilvl w:val="0"/>
          <w:numId w:val="4"/>
        </w:numPr>
        <w:tabs>
          <w:tab w:val="left" w:pos="851"/>
        </w:tabs>
        <w:spacing w:after="0" w:line="240" w:lineRule="auto"/>
        <w:ind w:left="0" w:firstLine="567"/>
        <w:contextualSpacing/>
        <w:jc w:val="both"/>
        <w:rPr>
          <w:rFonts w:cs="Times New Roman"/>
        </w:rPr>
      </w:pPr>
      <w:r w:rsidRPr="00123ADE">
        <w:rPr>
          <w:rFonts w:cs="Times New Roman"/>
        </w:rPr>
        <w:t>результаты оказания услуг должны быть понятными Заказчику, не допускается их двусмысленное понимание и толкование.</w:t>
      </w:r>
    </w:p>
    <w:p w:rsidR="00123ADE" w:rsidRDefault="00123ADE" w:rsidP="00123ADE">
      <w:pPr>
        <w:pStyle w:val="26"/>
        <w:numPr>
          <w:ilvl w:val="2"/>
          <w:numId w:val="3"/>
        </w:numPr>
        <w:tabs>
          <w:tab w:val="left" w:pos="0"/>
        </w:tabs>
        <w:spacing w:after="240" w:line="240" w:lineRule="auto"/>
        <w:ind w:left="0" w:firstLine="567"/>
        <w:contextualSpacing/>
        <w:jc w:val="both"/>
        <w:rPr>
          <w:rFonts w:cs="Times New Roman"/>
        </w:rPr>
      </w:pPr>
      <w:r w:rsidRPr="00123ADE">
        <w:rPr>
          <w:rFonts w:cs="Times New Roman"/>
        </w:rPr>
        <w:t xml:space="preserve">Исполнитель обязан не позднее 5 (пяти) рабочих дней с момента окончания отчетного периода (календарный месяц), предоставить Заказчику по каждому филиалу Акт приема-сдачи оказанных услуг по форме Приложения № </w:t>
      </w:r>
      <w:r w:rsidR="003760E8">
        <w:rPr>
          <w:rFonts w:cs="Times New Roman"/>
        </w:rPr>
        <w:t xml:space="preserve">3 </w:t>
      </w:r>
      <w:r w:rsidRPr="00123ADE">
        <w:rPr>
          <w:rFonts w:cs="Times New Roman"/>
        </w:rPr>
        <w:t xml:space="preserve">к Договору, Счет-фактуру, оформленный по форме в соответствии с действующим законодательством Российской </w:t>
      </w:r>
      <w:r w:rsidR="00FE00F3" w:rsidRPr="00123ADE">
        <w:rPr>
          <w:rFonts w:cs="Times New Roman"/>
        </w:rPr>
        <w:t>Федерации и</w:t>
      </w:r>
      <w:r w:rsidRPr="00123ADE">
        <w:rPr>
          <w:rFonts w:cs="Times New Roman"/>
        </w:rPr>
        <w:t xml:space="preserve"> Отчет об оказанных услугах по форме Приложения № </w:t>
      </w:r>
      <w:r w:rsidR="00F94B8D" w:rsidRPr="00F94B8D">
        <w:rPr>
          <w:rFonts w:cs="Times New Roman"/>
        </w:rPr>
        <w:t>5</w:t>
      </w:r>
      <w:r w:rsidR="00F94B8D">
        <w:rPr>
          <w:rFonts w:cs="Times New Roman"/>
        </w:rPr>
        <w:t xml:space="preserve"> </w:t>
      </w:r>
      <w:r w:rsidRPr="00123ADE">
        <w:rPr>
          <w:rFonts w:cs="Times New Roman"/>
        </w:rPr>
        <w:t xml:space="preserve">к Договору. </w:t>
      </w:r>
    </w:p>
    <w:p w:rsidR="00695A01" w:rsidRDefault="00695A01" w:rsidP="00123ADE"/>
    <w:p w:rsidR="00FE00F3" w:rsidRDefault="00FE00F3" w:rsidP="00123ADE"/>
    <w:p w:rsidR="00695A01" w:rsidRDefault="00695A01" w:rsidP="00123ADE"/>
    <w:p w:rsidR="00695A01" w:rsidRDefault="00695A01" w:rsidP="00123ADE"/>
    <w:p w:rsidR="00695A01" w:rsidRDefault="00695A01" w:rsidP="00123ADE"/>
    <w:p w:rsidR="00695A01" w:rsidRDefault="00695A01" w:rsidP="00123ADE"/>
    <w:p w:rsidR="00123ADE" w:rsidRPr="00123ADE" w:rsidRDefault="00123ADE" w:rsidP="00123ADE">
      <w:pPr>
        <w:pStyle w:val="26"/>
        <w:tabs>
          <w:tab w:val="left" w:pos="0"/>
        </w:tabs>
        <w:spacing w:after="0" w:line="240" w:lineRule="auto"/>
        <w:rPr>
          <w:rFonts w:cs="Times New Roman"/>
          <w:b/>
          <w:u w:val="single"/>
        </w:rPr>
      </w:pPr>
      <w:r w:rsidRPr="00123ADE">
        <w:rPr>
          <w:rFonts w:cs="Times New Roman"/>
          <w:b/>
          <w:u w:val="single"/>
        </w:rPr>
        <w:lastRenderedPageBreak/>
        <w:t>Реквизиты для выставления и отправки документов:</w:t>
      </w:r>
    </w:p>
    <w:p w:rsidR="00123ADE" w:rsidRPr="00123ADE" w:rsidRDefault="00123ADE" w:rsidP="00123ADE">
      <w:pPr>
        <w:pStyle w:val="26"/>
        <w:tabs>
          <w:tab w:val="left" w:pos="0"/>
        </w:tabs>
        <w:spacing w:after="0" w:line="240" w:lineRule="auto"/>
        <w:ind w:left="540"/>
        <w:jc w:val="both"/>
        <w:rPr>
          <w:rFonts w:cs="Times New Roman"/>
          <w:b/>
          <w:u w:val="single"/>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641"/>
        <w:gridCol w:w="4102"/>
        <w:gridCol w:w="1365"/>
      </w:tblGrid>
      <w:tr w:rsidR="00123ADE" w:rsidRPr="00123ADE" w:rsidTr="00A65B8C">
        <w:tc>
          <w:tcPr>
            <w:tcW w:w="12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Филиал ПАО «МРСК Центра»</w:t>
            </w:r>
          </w:p>
        </w:tc>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Реквизиты для оформления счетов-фактур в графе «ИНН/КПП покупателя»</w:t>
            </w:r>
          </w:p>
        </w:tc>
        <w:tc>
          <w:tcPr>
            <w:tcW w:w="21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Адрес доставки документов, получатель</w:t>
            </w:r>
          </w:p>
        </w:tc>
        <w:tc>
          <w:tcPr>
            <w:tcW w:w="72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ind w:hanging="1"/>
              <w:jc w:val="center"/>
              <w:rPr>
                <w:rFonts w:cs="Times New Roman"/>
                <w:b/>
                <w:color w:val="000000"/>
                <w:sz w:val="20"/>
                <w:szCs w:val="20"/>
              </w:rPr>
            </w:pPr>
            <w:r w:rsidRPr="00BA318D">
              <w:rPr>
                <w:rFonts w:cs="Times New Roman"/>
                <w:b/>
                <w:color w:val="000000"/>
                <w:sz w:val="20"/>
                <w:szCs w:val="20"/>
              </w:rPr>
              <w:t xml:space="preserve">Телефон </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«Белгородэнерго»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312302001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308600, г. Белгород, ул. Преображенская, д.42; </w:t>
            </w:r>
          </w:p>
          <w:p w:rsidR="00123ADE" w:rsidRPr="00BA318D" w:rsidRDefault="00695A01" w:rsidP="00A35A18">
            <w:pPr>
              <w:tabs>
                <w:tab w:val="num" w:pos="0"/>
                <w:tab w:val="num" w:pos="993"/>
              </w:tabs>
              <w:spacing w:line="276" w:lineRule="auto"/>
              <w:rPr>
                <w:rFonts w:cs="Times New Roman"/>
                <w:color w:val="000000"/>
                <w:sz w:val="20"/>
                <w:szCs w:val="20"/>
              </w:rPr>
            </w:pPr>
            <w:proofErr w:type="spellStart"/>
            <w:r>
              <w:rPr>
                <w:rFonts w:cs="Times New Roman"/>
                <w:color w:val="000000"/>
                <w:sz w:val="20"/>
                <w:szCs w:val="20"/>
              </w:rPr>
              <w:t>И.о</w:t>
            </w:r>
            <w:proofErr w:type="spellEnd"/>
            <w:r>
              <w:rPr>
                <w:rFonts w:cs="Times New Roman"/>
                <w:color w:val="000000"/>
                <w:sz w:val="20"/>
                <w:szCs w:val="20"/>
              </w:rPr>
              <w:t>. н</w:t>
            </w:r>
            <w:r w:rsidRPr="00BA318D">
              <w:rPr>
                <w:rFonts w:cs="Times New Roman"/>
                <w:color w:val="000000"/>
                <w:sz w:val="20"/>
                <w:szCs w:val="20"/>
              </w:rPr>
              <w:t>ачальник</w:t>
            </w:r>
            <w:r>
              <w:rPr>
                <w:rFonts w:cs="Times New Roman"/>
                <w:color w:val="000000"/>
                <w:sz w:val="20"/>
                <w:szCs w:val="20"/>
              </w:rPr>
              <w:t>а</w:t>
            </w:r>
            <w:r w:rsidRPr="00BA318D">
              <w:rPr>
                <w:rFonts w:cs="Times New Roman"/>
                <w:color w:val="000000"/>
                <w:sz w:val="20"/>
                <w:szCs w:val="20"/>
              </w:rPr>
              <w:t xml:space="preserve"> </w:t>
            </w:r>
            <w:r w:rsidR="00123ADE" w:rsidRPr="00BA318D">
              <w:rPr>
                <w:rFonts w:cs="Times New Roman"/>
                <w:color w:val="000000"/>
                <w:sz w:val="20"/>
                <w:szCs w:val="20"/>
              </w:rPr>
              <w:t xml:space="preserve">управления </w:t>
            </w:r>
            <w:proofErr w:type="spellStart"/>
            <w:r w:rsidR="00123ADE" w:rsidRPr="00BA318D">
              <w:rPr>
                <w:rFonts w:cs="Times New Roman"/>
                <w:color w:val="000000"/>
                <w:sz w:val="20"/>
                <w:szCs w:val="20"/>
              </w:rPr>
              <w:t>КиТАСУ</w:t>
            </w:r>
            <w:proofErr w:type="spellEnd"/>
            <w:r w:rsidR="00123ADE" w:rsidRPr="00BA318D">
              <w:rPr>
                <w:rFonts w:cs="Times New Roman"/>
                <w:color w:val="000000"/>
                <w:sz w:val="20"/>
                <w:szCs w:val="20"/>
              </w:rPr>
              <w:t xml:space="preserve"> </w:t>
            </w:r>
            <w:proofErr w:type="spellStart"/>
            <w:r>
              <w:rPr>
                <w:rFonts w:cs="Times New Roman"/>
                <w:color w:val="000000"/>
                <w:sz w:val="20"/>
                <w:szCs w:val="20"/>
              </w:rPr>
              <w:t>Березовцу</w:t>
            </w:r>
            <w:proofErr w:type="spellEnd"/>
            <w:r>
              <w:rPr>
                <w:rFonts w:cs="Times New Roman"/>
                <w:color w:val="000000"/>
                <w:sz w:val="20"/>
                <w:szCs w:val="20"/>
              </w:rPr>
              <w:t xml:space="preserve"> А.А.</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(4722)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30-41-59</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«Брянскэнерго»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325743001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241050, г. Брянск, ул. Советская, д.35;</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roofErr w:type="spellStart"/>
            <w:r w:rsidRPr="00BA318D">
              <w:rPr>
                <w:rFonts w:cs="Times New Roman"/>
                <w:color w:val="000000"/>
                <w:sz w:val="20"/>
                <w:szCs w:val="20"/>
              </w:rPr>
              <w:t>Шандлеру</w:t>
            </w:r>
            <w:proofErr w:type="spellEnd"/>
            <w:r w:rsidRPr="00BA318D">
              <w:rPr>
                <w:rFonts w:cs="Times New Roman"/>
                <w:color w:val="000000"/>
                <w:sz w:val="20"/>
                <w:szCs w:val="20"/>
              </w:rPr>
              <w:t xml:space="preserve"> А.А.</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(4832)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67-22-05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«Воронежэнерго»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366302001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394033, г. Воронеж, ул. </w:t>
            </w:r>
            <w:proofErr w:type="spellStart"/>
            <w:r w:rsidRPr="00BA318D">
              <w:rPr>
                <w:rFonts w:cs="Times New Roman"/>
                <w:color w:val="000000"/>
                <w:sz w:val="20"/>
                <w:szCs w:val="20"/>
              </w:rPr>
              <w:t>Арзамасская</w:t>
            </w:r>
            <w:proofErr w:type="spellEnd"/>
            <w:r w:rsidRPr="00BA318D">
              <w:rPr>
                <w:rFonts w:cs="Times New Roman"/>
                <w:color w:val="000000"/>
                <w:sz w:val="20"/>
                <w:szCs w:val="20"/>
              </w:rPr>
              <w:t>, д.2;</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Пахомову А.И.</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 (4732)</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22-23-35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«Костромаэнерго»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440102001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156961, г. Кострома, пр. Мира, д.53;</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roofErr w:type="spellStart"/>
            <w:r w:rsidRPr="00BA318D">
              <w:rPr>
                <w:rFonts w:cs="Times New Roman"/>
                <w:color w:val="000000"/>
                <w:sz w:val="20"/>
                <w:szCs w:val="20"/>
              </w:rPr>
              <w:t>Кошурину</w:t>
            </w:r>
            <w:proofErr w:type="spellEnd"/>
            <w:r w:rsidRPr="00BA318D">
              <w:rPr>
                <w:rFonts w:cs="Times New Roman"/>
                <w:color w:val="000000"/>
                <w:sz w:val="20"/>
                <w:szCs w:val="20"/>
              </w:rPr>
              <w:t xml:space="preserve"> Н.О.</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(4942)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39-63-45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«Курскэнерго»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463202002</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305029, г. Курск, ул. К. Маркса, д.27;</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Голицыну Н.И.</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(4712)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55-71-74</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«Липецкэнерго»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482402001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398001, г. Липецк, ул. 50 лет НМЛК, д.33;</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Пастухову С.А.</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(4742) </w:t>
            </w:r>
          </w:p>
          <w:p w:rsidR="00123ADE" w:rsidRPr="00BA318D" w:rsidRDefault="00123ADE">
            <w:pPr>
              <w:tabs>
                <w:tab w:val="num" w:pos="0"/>
                <w:tab w:val="num" w:pos="993"/>
              </w:tabs>
              <w:spacing w:line="276" w:lineRule="auto"/>
              <w:jc w:val="center"/>
              <w:rPr>
                <w:rFonts w:cs="Times New Roman"/>
                <w:color w:val="000000"/>
                <w:sz w:val="20"/>
                <w:szCs w:val="20"/>
                <w:lang w:val="en-US"/>
              </w:rPr>
            </w:pPr>
            <w:r w:rsidRPr="00BA318D">
              <w:rPr>
                <w:rFonts w:cs="Times New Roman"/>
                <w:color w:val="000000"/>
                <w:sz w:val="20"/>
                <w:szCs w:val="20"/>
              </w:rPr>
              <w:t>22-83-0</w:t>
            </w:r>
            <w:r w:rsidRPr="00BA318D">
              <w:rPr>
                <w:rFonts w:cs="Times New Roman"/>
                <w:color w:val="000000"/>
                <w:sz w:val="20"/>
                <w:szCs w:val="20"/>
                <w:lang w:val="en-US"/>
              </w:rPr>
              <w:t>1</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w:t>
            </w:r>
            <w:proofErr w:type="spellStart"/>
            <w:r w:rsidRPr="00BA318D">
              <w:rPr>
                <w:rFonts w:cs="Times New Roman"/>
                <w:color w:val="000000"/>
                <w:sz w:val="20"/>
                <w:szCs w:val="20"/>
              </w:rPr>
              <w:t>Орёлэнерго</w:t>
            </w:r>
            <w:proofErr w:type="spellEnd"/>
            <w:r w:rsidRPr="00BA318D">
              <w:rPr>
                <w:rFonts w:cs="Times New Roman"/>
                <w:color w:val="000000"/>
                <w:sz w:val="20"/>
                <w:szCs w:val="20"/>
              </w:rPr>
              <w:t>»</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575102001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302030, г. Орёл, пл. Мира, д.2;</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Комиссарову А.С.</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(4862)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55-08-39</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«Смоленскэнерго»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673102001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214019, г. Смоленск, ул. </w:t>
            </w:r>
            <w:proofErr w:type="spellStart"/>
            <w:r w:rsidRPr="00BA318D">
              <w:rPr>
                <w:rFonts w:cs="Times New Roman"/>
                <w:color w:val="000000"/>
                <w:sz w:val="20"/>
                <w:szCs w:val="20"/>
              </w:rPr>
              <w:t>Тенишевой</w:t>
            </w:r>
            <w:proofErr w:type="spellEnd"/>
            <w:r w:rsidRPr="00BA318D">
              <w:rPr>
                <w:rFonts w:cs="Times New Roman"/>
                <w:color w:val="000000"/>
                <w:sz w:val="20"/>
                <w:szCs w:val="20"/>
              </w:rPr>
              <w:t>, д.33;</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Зерову А.В.</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(4812)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42-95-90</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«Тамбовэнерго»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682902001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392680, г. Тамбов, </w:t>
            </w:r>
            <w:proofErr w:type="spellStart"/>
            <w:r w:rsidRPr="00BA318D">
              <w:rPr>
                <w:rFonts w:cs="Times New Roman"/>
                <w:color w:val="000000"/>
                <w:sz w:val="20"/>
                <w:szCs w:val="20"/>
              </w:rPr>
              <w:t>Моршанское</w:t>
            </w:r>
            <w:proofErr w:type="spellEnd"/>
            <w:r w:rsidRPr="00BA318D">
              <w:rPr>
                <w:rFonts w:cs="Times New Roman"/>
                <w:color w:val="000000"/>
                <w:sz w:val="20"/>
                <w:szCs w:val="20"/>
              </w:rPr>
              <w:t xml:space="preserve"> шоссе, д.23;</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Морозову О.А.</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(4752)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57-82-02</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«Тверьэнерго»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695002001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170006, г. Тверь, ул. Бебеля, д.1;</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roofErr w:type="spellStart"/>
            <w:r w:rsidRPr="00BA318D">
              <w:rPr>
                <w:rFonts w:cs="Times New Roman"/>
                <w:color w:val="000000"/>
                <w:sz w:val="20"/>
                <w:szCs w:val="20"/>
              </w:rPr>
              <w:t>Клинкову</w:t>
            </w:r>
            <w:proofErr w:type="spellEnd"/>
            <w:r w:rsidRPr="00BA318D">
              <w:rPr>
                <w:rFonts w:cs="Times New Roman"/>
                <w:color w:val="000000"/>
                <w:sz w:val="20"/>
                <w:szCs w:val="20"/>
              </w:rPr>
              <w:t xml:space="preserve"> О.Г.</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(4822)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33-63-18</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«Ярэнерго»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760602001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150003, г. Ярославль, ул. </w:t>
            </w:r>
            <w:proofErr w:type="spellStart"/>
            <w:r w:rsidRPr="00BA318D">
              <w:rPr>
                <w:rFonts w:cs="Times New Roman"/>
                <w:color w:val="000000"/>
                <w:sz w:val="20"/>
                <w:szCs w:val="20"/>
              </w:rPr>
              <w:t>Воинова</w:t>
            </w:r>
            <w:proofErr w:type="spellEnd"/>
            <w:r w:rsidRPr="00BA318D">
              <w:rPr>
                <w:rFonts w:cs="Times New Roman"/>
                <w:color w:val="000000"/>
                <w:sz w:val="20"/>
                <w:szCs w:val="20"/>
              </w:rPr>
              <w:t>, д.12;</w:t>
            </w:r>
          </w:p>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Полетаеву А.В.</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(4852)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78-11-44</w:t>
            </w:r>
          </w:p>
        </w:tc>
      </w:tr>
    </w:tbl>
    <w:p w:rsidR="00123ADE" w:rsidRPr="00123ADE" w:rsidRDefault="00123ADE" w:rsidP="00123ADE">
      <w:pPr>
        <w:pStyle w:val="26"/>
        <w:tabs>
          <w:tab w:val="left" w:pos="0"/>
        </w:tabs>
        <w:spacing w:after="240" w:line="240" w:lineRule="auto"/>
        <w:ind w:left="567"/>
        <w:contextualSpacing/>
        <w:jc w:val="both"/>
        <w:rPr>
          <w:rFonts w:cs="Times New Roman"/>
        </w:rPr>
      </w:pP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Исполнитель вправе привлекать к оказанию услуг по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Pr="00123ADE">
        <w:rPr>
          <w:rFonts w:cs="Times New Roman"/>
          <w:color w:val="000000" w:themeColor="text1"/>
        </w:rPr>
        <w:t xml:space="preserve"> № </w:t>
      </w:r>
      <w:r w:rsidR="00695A01">
        <w:rPr>
          <w:rFonts w:cs="Times New Roman"/>
          <w:color w:val="000000" w:themeColor="text1"/>
        </w:rPr>
        <w:t>7</w:t>
      </w:r>
      <w:r w:rsidR="00695A01" w:rsidRPr="00123ADE">
        <w:rPr>
          <w:rFonts w:cs="Times New Roman"/>
          <w:color w:val="000000" w:themeColor="text1"/>
        </w:rPr>
        <w:t xml:space="preserve"> </w:t>
      </w:r>
      <w:r w:rsidRPr="00123ADE">
        <w:rPr>
          <w:rFonts w:cs="Times New Roman"/>
        </w:rPr>
        <w:t xml:space="preserve">к Договору, с предоставлением соответствующих заверенных копий подтверждающих документов (устав общества, выписка из Единого </w:t>
      </w:r>
      <w:r w:rsidRPr="00123ADE">
        <w:rPr>
          <w:rFonts w:cs="Times New Roman"/>
        </w:rPr>
        <w:lastRenderedPageBreak/>
        <w:t>государственного реестра юридических лиц, выписка из реестра акционеров (для акционерных обществ)) и иных необходимых документов.</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eastAsia="Calibri" w:cs="Times New Roman"/>
          <w:color w:val="000000"/>
        </w:rPr>
        <w:t xml:space="preserve">В течение срока действия Договора Исполнитель обязуется предоставлять Заказчику </w:t>
      </w:r>
      <w:r w:rsidRPr="00123ADE">
        <w:rPr>
          <w:rFonts w:eastAsia="Calibri" w:cs="Times New Roman"/>
        </w:rPr>
        <w:t>информацию:</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eastAsia="Calibri" w:cs="Times New Roman"/>
          <w:color w:val="000000"/>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p>
    <w:p w:rsidR="00123ADE" w:rsidRPr="00123ADE" w:rsidRDefault="00123ADE" w:rsidP="00123ADE">
      <w:pPr>
        <w:pStyle w:val="26"/>
        <w:tabs>
          <w:tab w:val="left" w:pos="0"/>
        </w:tabs>
        <w:spacing w:before="240" w:after="240" w:line="240" w:lineRule="auto"/>
        <w:contextualSpacing/>
        <w:jc w:val="both"/>
        <w:rPr>
          <w:rFonts w:eastAsia="Calibri" w:cs="Times New Roman"/>
          <w:color w:val="000000" w:themeColor="text1"/>
        </w:rPr>
      </w:pPr>
      <w:r w:rsidRPr="00123ADE">
        <w:rPr>
          <w:rFonts w:eastAsia="Calibri" w:cs="Times New Roman"/>
          <w:color w:val="000000"/>
        </w:rPr>
        <w:tab/>
        <w:t xml:space="preserve">Информация представляется </w:t>
      </w:r>
      <w:r w:rsidRPr="00123ADE">
        <w:rPr>
          <w:rFonts w:eastAsia="Calibri" w:cs="Times New Roman"/>
        </w:rPr>
        <w:t>по форме, указанной в</w:t>
      </w:r>
      <w:r w:rsidRPr="00123ADE">
        <w:rPr>
          <w:rFonts w:eastAsia="Calibri" w:cs="Times New Roman"/>
          <w:color w:val="000000" w:themeColor="text1"/>
        </w:rPr>
        <w:t xml:space="preserve"> Приложении № </w:t>
      </w:r>
      <w:r w:rsidR="00695A01">
        <w:rPr>
          <w:rFonts w:eastAsia="Calibri" w:cs="Times New Roman"/>
          <w:color w:val="000000" w:themeColor="text1"/>
        </w:rPr>
        <w:t>7</w:t>
      </w:r>
      <w:r w:rsidR="00695A01" w:rsidRPr="00123ADE">
        <w:rPr>
          <w:rFonts w:eastAsia="Calibri" w:cs="Times New Roman"/>
          <w:color w:val="000000" w:themeColor="text1"/>
        </w:rPr>
        <w:t xml:space="preserve"> </w:t>
      </w:r>
      <w:r w:rsidRPr="00123ADE">
        <w:rPr>
          <w:rFonts w:eastAsia="Calibri" w:cs="Times New Roman"/>
          <w:color w:val="000000" w:themeColor="text1"/>
        </w:rPr>
        <w:t xml:space="preserve">к Договору, </w:t>
      </w:r>
      <w:r w:rsidRPr="00123ADE">
        <w:rPr>
          <w:rFonts w:eastAsia="Calibri" w:cs="Times New Roman"/>
          <w:color w:val="000000"/>
        </w:rPr>
        <w:t>не позднее 3 (трех) календарных дней с даты наступления соответствующего события (юридического факта)</w:t>
      </w:r>
      <w:r w:rsidRPr="00123ADE">
        <w:rPr>
          <w:rFonts w:eastAsia="Calibri" w:cs="Times New Roman"/>
        </w:rPr>
        <w:t xml:space="preserve">, </w:t>
      </w:r>
      <w:r w:rsidRPr="00123ADE">
        <w:rPr>
          <w:rFonts w:eastAsia="Calibri" w:cs="Times New Roman"/>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123ADE">
        <w:rPr>
          <w:rFonts w:eastAsia="Calibri" w:cs="Times New Roman"/>
          <w:color w:val="000000" w:themeColor="text1"/>
        </w:rPr>
        <w:t xml:space="preserve"> </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При предоставлении Исполнителем</w:t>
      </w:r>
      <w:r w:rsidRPr="00123ADE">
        <w:rPr>
          <w:rFonts w:cs="Times New Roman"/>
          <w:i/>
        </w:rPr>
        <w:t xml:space="preserve"> </w:t>
      </w:r>
      <w:r w:rsidRPr="00123ADE">
        <w:rPr>
          <w:rFonts w:cs="Times New Roman"/>
        </w:rPr>
        <w:t>вышеуказанной информации в отношении своих собственников/бенефициаров, являющихся физическими лицами, Исполнитель</w:t>
      </w:r>
      <w:r w:rsidRPr="00123ADE">
        <w:rPr>
          <w:rFonts w:cs="Times New Roman"/>
          <w:i/>
        </w:rPr>
        <w:t xml:space="preserve"> </w:t>
      </w:r>
      <w:r w:rsidRPr="00123ADE">
        <w:rPr>
          <w:rFonts w:cs="Times New Roman"/>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123ADE">
        <w:rPr>
          <w:rFonts w:cs="Times New Roman"/>
          <w:i/>
        </w:rPr>
        <w:t>,</w:t>
      </w:r>
      <w:r w:rsidRPr="00123ADE">
        <w:rPr>
          <w:rFonts w:cs="Times New Roman"/>
        </w:rPr>
        <w:t xml:space="preserve"> по форме установленной </w:t>
      </w:r>
      <w:r w:rsidRPr="004F3F0D">
        <w:rPr>
          <w:rFonts w:cs="Times New Roman"/>
        </w:rPr>
        <w:t xml:space="preserve">Приложением № </w:t>
      </w:r>
      <w:r w:rsidR="00F94B8D">
        <w:rPr>
          <w:rFonts w:cs="Times New Roman"/>
        </w:rPr>
        <w:t>8</w:t>
      </w:r>
      <w:r w:rsidR="00F94B8D" w:rsidRPr="004F3F0D">
        <w:rPr>
          <w:rFonts w:cs="Times New Roman"/>
        </w:rPr>
        <w:t xml:space="preserve"> </w:t>
      </w:r>
      <w:r w:rsidRPr="00123ADE">
        <w:rPr>
          <w:rFonts w:cs="Times New Roman"/>
          <w:color w:val="000000" w:themeColor="text1"/>
        </w:rPr>
        <w:t>к Договору.</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 xml:space="preserve"> </w:t>
      </w:r>
      <w:r w:rsidRPr="00123ADE">
        <w:rPr>
          <w:rFonts w:eastAsia="Calibri" w:cs="Times New Roman"/>
        </w:rPr>
        <w:t xml:space="preserve">Исполнитель обязуется соблюдать антикоррупционную политику ПАО «МРСК Центра» в соответствии с </w:t>
      </w:r>
      <w:r w:rsidRPr="004F3F0D">
        <w:rPr>
          <w:rFonts w:eastAsia="Calibri" w:cs="Times New Roman"/>
        </w:rPr>
        <w:t xml:space="preserve">Приложением № </w:t>
      </w:r>
      <w:r w:rsidR="00695A01">
        <w:rPr>
          <w:rFonts w:eastAsia="Calibri" w:cs="Times New Roman"/>
        </w:rPr>
        <w:t>9</w:t>
      </w:r>
      <w:r w:rsidR="00695A01" w:rsidRPr="004F3F0D">
        <w:rPr>
          <w:rFonts w:eastAsia="Calibri" w:cs="Times New Roman"/>
        </w:rPr>
        <w:t xml:space="preserve"> </w:t>
      </w:r>
      <w:r w:rsidRPr="00123ADE">
        <w:rPr>
          <w:rFonts w:eastAsia="Calibri" w:cs="Times New Roman"/>
        </w:rPr>
        <w:t>к Договору.</w:t>
      </w:r>
    </w:p>
    <w:p w:rsidR="00123ADE" w:rsidRPr="00123ADE" w:rsidRDefault="00123ADE" w:rsidP="00123ADE">
      <w:pPr>
        <w:pStyle w:val="affd"/>
        <w:numPr>
          <w:ilvl w:val="1"/>
          <w:numId w:val="1"/>
        </w:numPr>
        <w:spacing w:before="240"/>
        <w:ind w:hanging="225"/>
        <w:rPr>
          <w:rFonts w:cs="Times New Roman"/>
          <w:b/>
          <w:color w:val="000000" w:themeColor="text1"/>
        </w:rPr>
      </w:pPr>
      <w:r w:rsidRPr="00123ADE">
        <w:rPr>
          <w:rFonts w:cs="Times New Roman"/>
          <w:b/>
          <w:color w:val="000000" w:themeColor="text1"/>
        </w:rPr>
        <w:t>Права и обязанности Заказчика:</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обязан принять оказанные услуги в порядке, предусмотренном разделом 3 Договора</w:t>
      </w:r>
      <w:r w:rsidRPr="00123ADE">
        <w:rPr>
          <w:rFonts w:cs="Times New Roman"/>
          <w:color w:val="000000" w:themeColor="text1"/>
        </w:rPr>
        <w:t>.</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обязан оплатить оказанные услуги в порядке, предусмотренном разделом 4 Договора</w:t>
      </w:r>
      <w:r w:rsidRPr="00123ADE">
        <w:rPr>
          <w:rFonts w:cs="Times New Roman"/>
          <w:color w:val="000000" w:themeColor="text1"/>
        </w:rPr>
        <w:t>.</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имеет право получать от Исполнителя информацию, касающуюся оказания услуг по Договору, а также контролировать исполнение Договора в течение всего его срока действия</w:t>
      </w:r>
      <w:r w:rsidRPr="00123ADE">
        <w:rPr>
          <w:rFonts w:cs="Times New Roman"/>
          <w:color w:val="000000" w:themeColor="text1"/>
        </w:rPr>
        <w:t>.</w:t>
      </w:r>
    </w:p>
    <w:p w:rsid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color w:val="000000" w:themeColor="text1"/>
        </w:rPr>
      </w:pPr>
      <w:r w:rsidRPr="004F3F0D">
        <w:rPr>
          <w:rFonts w:cs="Times New Roman"/>
        </w:rPr>
        <w:t>Заказчик вправе давать Исполнителю обязательные для исполнения последним указания, касающиеся порядка оказания услуг по настоящему договору</w:t>
      </w:r>
      <w:r w:rsidRPr="004F3F0D">
        <w:rPr>
          <w:rFonts w:cs="Times New Roman"/>
          <w:color w:val="000000" w:themeColor="text1"/>
        </w:rPr>
        <w:t>.</w:t>
      </w:r>
    </w:p>
    <w:p w:rsidR="00123ADE" w:rsidRP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color w:val="000000" w:themeColor="text1"/>
        </w:rPr>
      </w:pPr>
      <w:r w:rsidRPr="004F3F0D">
        <w:rPr>
          <w:rFonts w:cs="Times New Roman"/>
        </w:rPr>
        <w:t>Заказчик вправе отказаться от заключения и (или) исполнения Договора в одностороннем несудебном порядке, также при нарушении Исполнителем п.</w:t>
      </w:r>
      <w:r w:rsidRPr="004F3F0D">
        <w:rPr>
          <w:rFonts w:cs="Times New Roman"/>
          <w:color w:val="000000" w:themeColor="text1"/>
        </w:rPr>
        <w:t>2.1.5-2.1.7 Договора в следующих случаях:</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 xml:space="preserve">предоставления Исполнителем указанной информации не в полном объеме и/или в формате, не соответствующем установленному в Приложении № </w:t>
      </w:r>
      <w:r w:rsidR="00695A01">
        <w:rPr>
          <w:rFonts w:cs="Times New Roman"/>
        </w:rPr>
        <w:t>7</w:t>
      </w:r>
      <w:r w:rsidR="00695A01" w:rsidRPr="00123ADE">
        <w:rPr>
          <w:rFonts w:cs="Times New Roman"/>
        </w:rPr>
        <w:t xml:space="preserve"> </w:t>
      </w:r>
      <w:r w:rsidRPr="00123ADE">
        <w:rPr>
          <w:rFonts w:cs="Times New Roman"/>
        </w:rPr>
        <w:t>к Договору;</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695A01">
        <w:rPr>
          <w:rFonts w:cs="Times New Roman"/>
        </w:rPr>
        <w:t>8</w:t>
      </w:r>
      <w:r w:rsidR="00695A01" w:rsidRPr="00123ADE">
        <w:rPr>
          <w:rFonts w:cs="Times New Roman"/>
        </w:rPr>
        <w:t xml:space="preserve"> </w:t>
      </w:r>
      <w:r w:rsidRPr="00123ADE">
        <w:rPr>
          <w:rFonts w:cs="Times New Roman"/>
        </w:rPr>
        <w:t>к Договору);</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lastRenderedPageBreak/>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23ADE" w:rsidRPr="00123ADE" w:rsidRDefault="00123ADE" w:rsidP="00123ADE">
      <w:pPr>
        <w:pStyle w:val="26"/>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cs="Times New Roman"/>
          <w:color w:val="000000" w:themeColor="text1"/>
        </w:rPr>
      </w:pPr>
      <w:r w:rsidRPr="00123ADE">
        <w:rPr>
          <w:rFonts w:cs="Times New Roman"/>
          <w:color w:val="000000" w:themeColor="text1"/>
        </w:rPr>
        <w:tab/>
      </w:r>
      <w:r w:rsidRPr="00123ADE">
        <w:rPr>
          <w:rFonts w:cs="Times New Roman"/>
        </w:rPr>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123ADE" w:rsidRP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rPr>
      </w:pPr>
      <w:r w:rsidRPr="004F3F0D">
        <w:rPr>
          <w:rFonts w:cs="Times New Roman"/>
        </w:rPr>
        <w:t>Заказчик обязан предоставить оборудование для размещения программного продукта соответствующее требованиям разработчика. В Приложении № </w:t>
      </w:r>
      <w:r w:rsidR="00695A01">
        <w:rPr>
          <w:rFonts w:cs="Times New Roman"/>
        </w:rPr>
        <w:t>6</w:t>
      </w:r>
      <w:r w:rsidR="00695A01" w:rsidRPr="004F3F0D">
        <w:rPr>
          <w:rFonts w:cs="Times New Roman"/>
        </w:rPr>
        <w:t xml:space="preserve"> </w:t>
      </w:r>
      <w:r w:rsidRPr="004F3F0D">
        <w:rPr>
          <w:rFonts w:cs="Times New Roman"/>
        </w:rPr>
        <w:t>к Договору указаны требования к серверной группировке на момент заключения договора. Требования к серверной группировке могут меняться в зависимости от внесения изменений в систему (реализация дополнительного функционала) и роста объема данных. Исполнитель обязан дополнительно уведомлять Заказчика в письменном виде о необходимости внесения изменений в архитектуру серверного решения.</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color w:val="000000" w:themeColor="text1"/>
        </w:rPr>
        <w:t xml:space="preserve"> </w:t>
      </w:r>
      <w:bookmarkStart w:id="1" w:name="_Ref342641613"/>
      <w:r w:rsidRPr="00123ADE">
        <w:rPr>
          <w:rFonts w:cs="Times New Roman"/>
          <w:b/>
          <w:color w:val="000000" w:themeColor="text1"/>
        </w:rPr>
        <w:t>ПОРЯДОК ИСПОЛНЕНИЯ ДОГОВОРА</w:t>
      </w:r>
      <w:bookmarkEnd w:id="1"/>
    </w:p>
    <w:p w:rsidR="00123ADE" w:rsidRPr="00123ADE" w:rsidRDefault="00123ADE" w:rsidP="00F90008">
      <w:pPr>
        <w:pStyle w:val="af9"/>
        <w:numPr>
          <w:ilvl w:val="1"/>
          <w:numId w:val="7"/>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Исполнитель ежемесячно оказывает Заказчику услуги, указанные в </w:t>
      </w:r>
      <w:r w:rsidR="00695A01" w:rsidRPr="00C8465C">
        <w:rPr>
          <w:rFonts w:ascii="Times New Roman" w:hAnsi="Times New Roman" w:cs="Times New Roman"/>
          <w:color w:val="000000" w:themeColor="text1"/>
          <w:sz w:val="24"/>
          <w:szCs w:val="24"/>
        </w:rPr>
        <w:t>Приложение</w:t>
      </w:r>
      <w:r w:rsidR="00695A01"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1 </w:t>
      </w:r>
      <w:r w:rsidR="00695A01" w:rsidRPr="00123ADE">
        <w:rPr>
          <w:rFonts w:ascii="Times New Roman" w:hAnsi="Times New Roman" w:cs="Times New Roman"/>
          <w:color w:val="000000" w:themeColor="text1"/>
          <w:sz w:val="24"/>
          <w:szCs w:val="24"/>
        </w:rPr>
        <w:t>к Договору</w:t>
      </w:r>
      <w:r w:rsidR="00695A01" w:rsidRPr="00123ADE" w:rsidDel="00695A01">
        <w:rPr>
          <w:rFonts w:ascii="Times New Roman" w:hAnsi="Times New Roman" w:cs="Times New Roman"/>
          <w:color w:val="000000" w:themeColor="text1"/>
          <w:sz w:val="24"/>
          <w:szCs w:val="24"/>
        </w:rPr>
        <w:t xml:space="preserve"> </w:t>
      </w:r>
      <w:r w:rsidR="00695A01">
        <w:rPr>
          <w:rFonts w:ascii="Times New Roman" w:hAnsi="Times New Roman" w:cs="Times New Roman"/>
          <w:color w:val="000000" w:themeColor="text1"/>
          <w:sz w:val="24"/>
          <w:szCs w:val="24"/>
        </w:rPr>
        <w:t>и</w:t>
      </w:r>
      <w:r w:rsidRPr="00123ADE">
        <w:rPr>
          <w:rFonts w:ascii="Times New Roman" w:hAnsi="Times New Roman" w:cs="Times New Roman"/>
          <w:color w:val="000000" w:themeColor="text1"/>
          <w:sz w:val="24"/>
          <w:szCs w:val="24"/>
        </w:rPr>
        <w:t xml:space="preserve"> в </w:t>
      </w:r>
      <w:r w:rsidRPr="00C8465C">
        <w:rPr>
          <w:rFonts w:ascii="Times New Roman" w:hAnsi="Times New Roman" w:cs="Times New Roman"/>
          <w:color w:val="000000" w:themeColor="text1"/>
          <w:sz w:val="24"/>
          <w:szCs w:val="24"/>
        </w:rPr>
        <w:t xml:space="preserve">соответствии с </w:t>
      </w:r>
      <w:r w:rsidR="00C8465C" w:rsidRPr="00C8465C">
        <w:rPr>
          <w:rFonts w:ascii="Times New Roman" w:hAnsi="Times New Roman" w:cs="Times New Roman"/>
          <w:color w:val="000000" w:themeColor="text1"/>
          <w:sz w:val="24"/>
          <w:szCs w:val="24"/>
        </w:rPr>
        <w:t>Технически</w:t>
      </w:r>
      <w:r w:rsidR="00C8465C">
        <w:rPr>
          <w:rFonts w:ascii="Times New Roman" w:hAnsi="Times New Roman" w:cs="Times New Roman"/>
          <w:color w:val="000000" w:themeColor="text1"/>
          <w:sz w:val="24"/>
          <w:szCs w:val="24"/>
        </w:rPr>
        <w:t>ми</w:t>
      </w:r>
      <w:r w:rsidR="00C8465C" w:rsidRPr="00C8465C">
        <w:rPr>
          <w:rFonts w:ascii="Times New Roman" w:hAnsi="Times New Roman" w:cs="Times New Roman"/>
          <w:color w:val="000000" w:themeColor="text1"/>
          <w:sz w:val="24"/>
          <w:szCs w:val="24"/>
        </w:rPr>
        <w:t xml:space="preserve"> требования</w:t>
      </w:r>
      <w:r w:rsidR="00C8465C">
        <w:rPr>
          <w:rFonts w:ascii="Times New Roman" w:hAnsi="Times New Roman" w:cs="Times New Roman"/>
          <w:color w:val="000000" w:themeColor="text1"/>
          <w:sz w:val="24"/>
          <w:szCs w:val="24"/>
        </w:rPr>
        <w:t>ми</w:t>
      </w:r>
      <w:r w:rsidR="00C8465C" w:rsidRPr="00C8465C">
        <w:rPr>
          <w:rFonts w:ascii="Times New Roman" w:hAnsi="Times New Roman" w:cs="Times New Roman"/>
          <w:color w:val="000000" w:themeColor="text1"/>
          <w:sz w:val="24"/>
          <w:szCs w:val="24"/>
        </w:rPr>
        <w:t xml:space="preserve"> оказания услуг</w:t>
      </w:r>
      <w:r w:rsidRPr="00C8465C">
        <w:rPr>
          <w:rFonts w:ascii="Times New Roman" w:hAnsi="Times New Roman" w:cs="Times New Roman"/>
          <w:color w:val="000000" w:themeColor="text1"/>
          <w:sz w:val="24"/>
          <w:szCs w:val="24"/>
        </w:rPr>
        <w:t xml:space="preserve"> (Приложение</w:t>
      </w:r>
      <w:r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2 </w:t>
      </w:r>
      <w:r w:rsidRPr="00123ADE">
        <w:rPr>
          <w:rFonts w:ascii="Times New Roman" w:hAnsi="Times New Roman" w:cs="Times New Roman"/>
          <w:color w:val="000000" w:themeColor="text1"/>
          <w:sz w:val="24"/>
          <w:szCs w:val="24"/>
        </w:rPr>
        <w:t>к Договору).</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Приемка оказанных в отчетном периоде (календарный месяц) услуг осуществляется Заказчиком по каждому филиалу Заказчика в следующем порядке:</w:t>
      </w:r>
    </w:p>
    <w:p w:rsidR="00123ADE" w:rsidRPr="00123ADE" w:rsidRDefault="00123ADE" w:rsidP="00F90008">
      <w:pPr>
        <w:pStyle w:val="af9"/>
        <w:widowControl w:val="0"/>
        <w:numPr>
          <w:ilvl w:val="0"/>
          <w:numId w:val="8"/>
        </w:numPr>
        <w:shd w:val="clear" w:color="auto" w:fill="FFFFFF"/>
        <w:tabs>
          <w:tab w:val="left" w:pos="1080"/>
          <w:tab w:val="left" w:pos="1276"/>
        </w:tabs>
        <w:autoSpaceDE w:val="0"/>
        <w:autoSpaceDN w:val="0"/>
        <w:adjustRightInd w:val="0"/>
        <w:spacing w:before="10" w:after="0"/>
        <w:ind w:left="0" w:firstLine="567"/>
        <w:jc w:val="both"/>
        <w:rPr>
          <w:rFonts w:ascii="Times New Roman" w:hAnsi="Times New Roman" w:cs="Times New Roman"/>
          <w:color w:val="000000" w:themeColor="text1"/>
          <w:sz w:val="24"/>
          <w:szCs w:val="24"/>
        </w:rPr>
      </w:pPr>
      <w:bookmarkStart w:id="2" w:name="_Ref342641972"/>
      <w:r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ab/>
        <w:t>Приемка Заказчиком оказанных Исполнителем услуг по ежемесячной технической поддержке Системы по каждому филиалу Заказчика осуществляется путем утверждения предоставленных по соответствующему филиалу Отчетов об оказанных услугах по технической поддержке Системы (по форме утвержденной Приложением № </w:t>
      </w:r>
      <w:r w:rsidR="00695A01">
        <w:rPr>
          <w:rFonts w:ascii="Times New Roman" w:hAnsi="Times New Roman" w:cs="Times New Roman"/>
          <w:color w:val="000000" w:themeColor="text1"/>
          <w:sz w:val="24"/>
          <w:szCs w:val="24"/>
        </w:rPr>
        <w:t>5</w:t>
      </w:r>
      <w:r w:rsidR="00695A01"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 xml:space="preserve">к Договору) и подписания Актов приема-сдачи оказанных услуг по соответствующему филиалу Заказчика в течение </w:t>
      </w:r>
      <w:r w:rsidRPr="00123ADE">
        <w:rPr>
          <w:rFonts w:ascii="Times New Roman" w:hAnsi="Times New Roman" w:cs="Times New Roman"/>
          <w:sz w:val="24"/>
          <w:szCs w:val="24"/>
        </w:rPr>
        <w:t>5 (пяти)</w:t>
      </w:r>
      <w:r w:rsidRPr="00123ADE">
        <w:rPr>
          <w:rFonts w:ascii="Times New Roman" w:hAnsi="Times New Roman" w:cs="Times New Roman"/>
          <w:color w:val="000000" w:themeColor="text1"/>
          <w:sz w:val="24"/>
          <w:szCs w:val="24"/>
        </w:rPr>
        <w:t xml:space="preserve"> рабочих дней с момента получения Заказчиком Отчетов об оказанных услугах и Актов приема-сдачи оказанных услуг по соответствующему филиалу Заказчика.</w:t>
      </w:r>
      <w:bookmarkEnd w:id="2"/>
      <w:r w:rsidRPr="00123ADE">
        <w:rPr>
          <w:rFonts w:ascii="Times New Roman" w:hAnsi="Times New Roman" w:cs="Times New Roman"/>
          <w:color w:val="000000" w:themeColor="text1"/>
          <w:sz w:val="24"/>
          <w:szCs w:val="24"/>
        </w:rPr>
        <w:t xml:space="preserve"> Акты приема-сдачи оказанных услуг и Отчет об оказанных услугах должны быть датированы последним днем отчетного периода оказания услуги (календарный месяц).</w:t>
      </w:r>
    </w:p>
    <w:p w:rsidR="00123ADE" w:rsidRPr="004F3F0D" w:rsidRDefault="00123ADE" w:rsidP="00F90008">
      <w:pPr>
        <w:pStyle w:val="af9"/>
        <w:widowControl w:val="0"/>
        <w:numPr>
          <w:ilvl w:val="1"/>
          <w:numId w:val="7"/>
        </w:numPr>
        <w:shd w:val="clear" w:color="auto" w:fill="FFFFFF"/>
        <w:tabs>
          <w:tab w:val="left" w:pos="1080"/>
          <w:tab w:val="left" w:pos="1276"/>
        </w:tabs>
        <w:autoSpaceDE w:val="0"/>
        <w:autoSpaceDN w:val="0"/>
        <w:adjustRightInd w:val="0"/>
        <w:spacing w:before="10" w:after="0"/>
        <w:ind w:left="0" w:firstLine="567"/>
        <w:jc w:val="both"/>
        <w:rPr>
          <w:rFonts w:ascii="Times New Roman" w:hAnsi="Times New Roman" w:cs="Times New Roman"/>
          <w:color w:val="000000" w:themeColor="text1"/>
          <w:sz w:val="24"/>
          <w:szCs w:val="24"/>
        </w:rPr>
      </w:pPr>
      <w:bookmarkStart w:id="3" w:name="_Ref342641979"/>
      <w:r w:rsidRPr="004F3F0D">
        <w:rPr>
          <w:rFonts w:ascii="Times New Roman" w:hAnsi="Times New Roman" w:cs="Times New Roman"/>
          <w:color w:val="000000" w:themeColor="text1"/>
          <w:sz w:val="24"/>
          <w:szCs w:val="24"/>
        </w:rPr>
        <w:t xml:space="preserve"> </w:t>
      </w:r>
      <w:r w:rsidRPr="004F3F0D">
        <w:rPr>
          <w:rFonts w:ascii="Times New Roman" w:hAnsi="Times New Roman" w:cs="Times New Roman"/>
          <w:color w:val="000000" w:themeColor="text1"/>
          <w:sz w:val="24"/>
          <w:szCs w:val="24"/>
        </w:rPr>
        <w:tab/>
      </w:r>
      <w:bookmarkStart w:id="4" w:name="_Ref342642134"/>
      <w:bookmarkEnd w:id="3"/>
      <w:r w:rsidRPr="004F3F0D">
        <w:rPr>
          <w:rFonts w:ascii="Times New Roman" w:hAnsi="Times New Roman" w:cs="Times New Roman"/>
          <w:color w:val="000000" w:themeColor="text1"/>
          <w:sz w:val="24"/>
          <w:szCs w:val="24"/>
        </w:rPr>
        <w:t xml:space="preserve">Заказчик в течение </w:t>
      </w:r>
      <w:r w:rsidRPr="004F3F0D">
        <w:rPr>
          <w:rFonts w:ascii="Times New Roman" w:hAnsi="Times New Roman" w:cs="Times New Roman"/>
          <w:sz w:val="24"/>
          <w:szCs w:val="24"/>
        </w:rPr>
        <w:t>5 (пяти)</w:t>
      </w:r>
      <w:r w:rsidRPr="004F3F0D">
        <w:rPr>
          <w:rFonts w:ascii="Times New Roman" w:hAnsi="Times New Roman" w:cs="Times New Roman"/>
          <w:color w:val="000000" w:themeColor="text1"/>
          <w:sz w:val="24"/>
          <w:szCs w:val="24"/>
        </w:rPr>
        <w:t xml:space="preserve"> рабочих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В случае мотивированного отказа Заказчика от приемки оказанных в отчетном периоде (календарный месяц) услуг, Исполнитель в течение </w:t>
      </w:r>
      <w:r w:rsidRPr="00123ADE">
        <w:rPr>
          <w:rFonts w:ascii="Times New Roman" w:hAnsi="Times New Roman" w:cs="Times New Roman"/>
          <w:sz w:val="24"/>
          <w:szCs w:val="24"/>
        </w:rPr>
        <w:t>2 (двух)</w:t>
      </w:r>
      <w:r w:rsidRPr="00123ADE">
        <w:rPr>
          <w:rFonts w:ascii="Times New Roman" w:hAnsi="Times New Roman" w:cs="Times New Roman"/>
          <w:color w:val="000000" w:themeColor="text1"/>
          <w:sz w:val="24"/>
          <w:szCs w:val="24"/>
        </w:rPr>
        <w:t xml:space="preserve"> рабочих дней формирует двухсторонний Протокол замечаний, в котором отражается список замечаний/недоработок, сроки и способы их устранения Исполнителем. В течение 3 (трех) рабочих дней Стороны должны согласовать и подписать Протокол замечаний. Доработка производится Исполнителем за свой счет.</w:t>
      </w:r>
      <w:bookmarkEnd w:id="4"/>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Приемка результатов оказанных Исполнителем услуг за отчетный период оказания услуг после устранения замечаний, зафиксированных сторонами в Протоколе замечаний, осуществляется Заказчиком в порядке и сроки, установленные п.3.2-3.4. Договора.</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bookmarkStart w:id="5" w:name="_Ref342641551"/>
      <w:r w:rsidRPr="00123ADE">
        <w:rPr>
          <w:rFonts w:ascii="Times New Roman" w:hAnsi="Times New Roman" w:cs="Times New Roman"/>
          <w:color w:val="000000" w:themeColor="text1"/>
          <w:sz w:val="24"/>
          <w:szCs w:val="24"/>
        </w:rPr>
        <w:t>Если в процессе оказания услуг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w:t>
      </w:r>
      <w:bookmarkEnd w:id="5"/>
    </w:p>
    <w:p w:rsidR="00123ADE" w:rsidRPr="00123ADE" w:rsidRDefault="00123ADE" w:rsidP="00123ADE">
      <w:pPr>
        <w:pStyle w:val="af9"/>
        <w:tabs>
          <w:tab w:val="num" w:pos="3240"/>
        </w:tabs>
        <w:spacing w:after="240"/>
        <w:ind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lastRenderedPageBreak/>
        <w:t>В этом случае Стороны обязаны в течение 10 (десяти) календарных дней рассмотреть вопрос о целесообразности продолжения оказания услуг.</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Моментом исполнения обязательств Исполнителя по Договору считается момент подписания Заказчиком Акта приема-сдачи оказанных услуг за последний месяц, в котором оказывались услуги.</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Исполнитель подтверждает, что форма документа об исполнении им своих обязательств (Акт приема-сдачи оказанных услуг), утвержденная Сторонами в Приложении № </w:t>
      </w:r>
      <w:r w:rsidR="00695A01">
        <w:rPr>
          <w:rFonts w:ascii="Times New Roman" w:hAnsi="Times New Roman" w:cs="Times New Roman"/>
          <w:color w:val="000000" w:themeColor="text1"/>
          <w:sz w:val="24"/>
          <w:szCs w:val="24"/>
        </w:rPr>
        <w:t>3</w:t>
      </w:r>
      <w:r w:rsidR="00695A01"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к Договору, является формой первичного учетного документа, утвержденного Исполнителем Приказом № 35/в</w:t>
      </w:r>
      <w:r w:rsidR="00595111">
        <w:rPr>
          <w:rFonts w:ascii="Times New Roman" w:hAnsi="Times New Roman" w:cs="Times New Roman"/>
          <w:color w:val="000000" w:themeColor="text1"/>
          <w:sz w:val="24"/>
          <w:szCs w:val="24"/>
        </w:rPr>
        <w:t>,</w:t>
      </w:r>
      <w:r w:rsidR="00595111" w:rsidRPr="00595111">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 xml:space="preserve">от 29.12.2012 г. «Об учетной политике, для целей бухгалтерского и налогового учета на 2013 год ООО «ИВТ </w:t>
      </w:r>
      <w:proofErr w:type="spellStart"/>
      <w:r w:rsidRPr="00123ADE">
        <w:rPr>
          <w:rFonts w:ascii="Times New Roman" w:hAnsi="Times New Roman" w:cs="Times New Roman"/>
          <w:color w:val="000000" w:themeColor="text1"/>
          <w:sz w:val="24"/>
          <w:szCs w:val="24"/>
        </w:rPr>
        <w:t>БелГУ</w:t>
      </w:r>
      <w:proofErr w:type="spellEnd"/>
      <w:r w:rsidRPr="00123ADE">
        <w:rPr>
          <w:rFonts w:ascii="Times New Roman" w:hAnsi="Times New Roman" w:cs="Times New Roman"/>
          <w:color w:val="000000" w:themeColor="text1"/>
          <w:sz w:val="24"/>
          <w:szCs w:val="24"/>
        </w:rPr>
        <w:t>».</w:t>
      </w:r>
    </w:p>
    <w:p w:rsidR="00123ADE" w:rsidRPr="00123ADE" w:rsidRDefault="00123ADE" w:rsidP="00123ADE">
      <w:pPr>
        <w:numPr>
          <w:ilvl w:val="0"/>
          <w:numId w:val="1"/>
        </w:numPr>
        <w:spacing w:before="240"/>
        <w:ind w:left="357" w:hanging="357"/>
        <w:jc w:val="center"/>
        <w:rPr>
          <w:rFonts w:cs="Times New Roman"/>
          <w:b/>
          <w:color w:val="000000" w:themeColor="text1"/>
        </w:rPr>
      </w:pPr>
      <w:bookmarkStart w:id="6" w:name="_Ref342641628"/>
      <w:r w:rsidRPr="00123ADE">
        <w:rPr>
          <w:rFonts w:cs="Times New Roman"/>
          <w:b/>
          <w:color w:val="000000" w:themeColor="text1"/>
        </w:rPr>
        <w:t>СТОИМОСТЬ УСЛУГ И ПОРЯДОК РАСЧЕТОВ</w:t>
      </w:r>
      <w:bookmarkEnd w:id="6"/>
    </w:p>
    <w:p w:rsidR="00123ADE" w:rsidRPr="00F94B8D" w:rsidRDefault="00595111" w:rsidP="00F94B8D">
      <w:pPr>
        <w:pStyle w:val="affd"/>
        <w:numPr>
          <w:ilvl w:val="1"/>
          <w:numId w:val="1"/>
        </w:numPr>
        <w:tabs>
          <w:tab w:val="left" w:pos="1134"/>
        </w:tabs>
        <w:ind w:left="0" w:firstLine="567"/>
        <w:jc w:val="both"/>
        <w:rPr>
          <w:rFonts w:ascii="Calibri" w:eastAsia="Times New Roman" w:hAnsi="Calibri" w:cs="Calibri"/>
          <w:b/>
          <w:bCs/>
          <w:color w:val="000000"/>
          <w:lang w:eastAsia="ru-RU"/>
        </w:rPr>
      </w:pPr>
      <w:bookmarkStart w:id="7" w:name="_Ref342643412"/>
      <w:r w:rsidRPr="00F94B8D">
        <w:rPr>
          <w:rFonts w:cs="Times New Roman"/>
          <w:color w:val="000000" w:themeColor="text1"/>
        </w:rPr>
        <w:t>С</w:t>
      </w:r>
      <w:r w:rsidR="00123ADE" w:rsidRPr="00F94B8D">
        <w:rPr>
          <w:rFonts w:cs="Times New Roman"/>
          <w:color w:val="000000" w:themeColor="text1"/>
        </w:rPr>
        <w:t xml:space="preserve">тоимость услуг по Договору составляет </w:t>
      </w:r>
      <w:r w:rsidR="00F51ED3" w:rsidRPr="00F94B8D">
        <w:rPr>
          <w:rFonts w:eastAsia="Times New Roman" w:cs="Times New Roman"/>
          <w:b/>
          <w:bCs/>
          <w:color w:val="000000"/>
          <w:lang w:eastAsia="ru-RU"/>
        </w:rPr>
        <w:t>7 792 389</w:t>
      </w:r>
      <w:r w:rsidR="00123ADE" w:rsidRPr="00F94B8D">
        <w:t xml:space="preserve"> (</w:t>
      </w:r>
      <w:r w:rsidR="0027022C" w:rsidRPr="00F94B8D">
        <w:t>семь миллионов семьсот девяност</w:t>
      </w:r>
      <w:r w:rsidR="00F51ED3" w:rsidRPr="00F94B8D">
        <w:t>о две тысячи триста восемьдесят девять</w:t>
      </w:r>
      <w:r w:rsidR="00123ADE" w:rsidRPr="00F94B8D">
        <w:t>) рубл</w:t>
      </w:r>
      <w:r w:rsidR="0027022C" w:rsidRPr="00F94B8D">
        <w:t>ей</w:t>
      </w:r>
      <w:r w:rsidR="00123ADE" w:rsidRPr="00F94B8D">
        <w:t xml:space="preserve"> </w:t>
      </w:r>
      <w:r w:rsidR="00F51ED3" w:rsidRPr="00F94B8D">
        <w:rPr>
          <w:b/>
        </w:rPr>
        <w:t>6</w:t>
      </w:r>
      <w:r w:rsidR="0027022C" w:rsidRPr="00F94B8D">
        <w:rPr>
          <w:b/>
        </w:rPr>
        <w:t>0</w:t>
      </w:r>
      <w:r w:rsidR="00123ADE" w:rsidRPr="00F94B8D">
        <w:t xml:space="preserve"> копеек, в том числе НДС 18% </w:t>
      </w:r>
      <w:r w:rsidR="0027022C" w:rsidRPr="00F94B8D">
        <w:rPr>
          <w:b/>
        </w:rPr>
        <w:t>1 188 66</w:t>
      </w:r>
      <w:r w:rsidR="00F51ED3" w:rsidRPr="00F94B8D">
        <w:rPr>
          <w:b/>
        </w:rPr>
        <w:t>9</w:t>
      </w:r>
      <w:r w:rsidR="00123ADE" w:rsidRPr="00F94B8D">
        <w:t xml:space="preserve"> (</w:t>
      </w:r>
      <w:r w:rsidR="0027022C" w:rsidRPr="00F94B8D">
        <w:t xml:space="preserve">один миллион сто восемьдесят восемь тысяч шестьсот шестьдесят </w:t>
      </w:r>
      <w:r w:rsidR="00F51ED3" w:rsidRPr="00F94B8D">
        <w:t>девять</w:t>
      </w:r>
      <w:r w:rsidR="00123ADE" w:rsidRPr="00F94B8D">
        <w:t xml:space="preserve">) рублей </w:t>
      </w:r>
      <w:r w:rsidR="00F51ED3" w:rsidRPr="00F94B8D">
        <w:rPr>
          <w:b/>
        </w:rPr>
        <w:t>6</w:t>
      </w:r>
      <w:r w:rsidR="0027022C" w:rsidRPr="00F94B8D">
        <w:rPr>
          <w:b/>
        </w:rPr>
        <w:t>0</w:t>
      </w:r>
      <w:r w:rsidR="00123ADE" w:rsidRPr="00F94B8D">
        <w:t xml:space="preserve"> копеек</w:t>
      </w:r>
      <w:r w:rsidR="00471C6B" w:rsidRPr="00F94B8D">
        <w:t>.</w:t>
      </w:r>
    </w:p>
    <w:p w:rsidR="00123ADE" w:rsidRPr="00123ADE" w:rsidRDefault="00123ADE" w:rsidP="00123ADE">
      <w:pPr>
        <w:pStyle w:val="af9"/>
        <w:numPr>
          <w:ilvl w:val="1"/>
          <w:numId w:val="1"/>
        </w:numPr>
        <w:tabs>
          <w:tab w:val="left" w:pos="284"/>
          <w:tab w:val="left" w:pos="1276"/>
        </w:tabs>
        <w:spacing w:after="0"/>
        <w:ind w:left="0" w:firstLine="568"/>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Расчет стоимости приведен в Приложени</w:t>
      </w:r>
      <w:r w:rsidR="002C117E">
        <w:rPr>
          <w:rFonts w:ascii="Times New Roman" w:hAnsi="Times New Roman" w:cs="Times New Roman"/>
          <w:color w:val="000000" w:themeColor="text1"/>
          <w:sz w:val="24"/>
          <w:szCs w:val="24"/>
        </w:rPr>
        <w:t>и</w:t>
      </w:r>
      <w:r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4 </w:t>
      </w:r>
      <w:r w:rsidRPr="00123ADE">
        <w:rPr>
          <w:rFonts w:ascii="Times New Roman" w:hAnsi="Times New Roman" w:cs="Times New Roman"/>
          <w:color w:val="000000" w:themeColor="text1"/>
          <w:sz w:val="24"/>
          <w:szCs w:val="24"/>
        </w:rPr>
        <w:t>к Договору.</w:t>
      </w:r>
      <w:bookmarkEnd w:id="7"/>
    </w:p>
    <w:p w:rsidR="00123ADE" w:rsidRP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Оплата услуг Исполнителя по Договору осуществляется Заказчиком безналичным расчетом в течение 30 (тридцати) рабочих дней после подписания Сторонами по каждому филиалу Отчета, Акта приема-сдачи оказанных услуг и предоставления счет – фактуры.</w:t>
      </w:r>
    </w:p>
    <w:p w:rsidR="00123ADE" w:rsidRP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В платежных документах НДС выделяется отдельной строкой.</w:t>
      </w:r>
    </w:p>
    <w:p w:rsidR="00123ADE" w:rsidRPr="00123ADE" w:rsidRDefault="00123ADE" w:rsidP="00123ADE">
      <w:pPr>
        <w:pStyle w:val="af9"/>
        <w:tabs>
          <w:tab w:val="left" w:pos="1276"/>
        </w:tabs>
        <w:spacing w:after="0"/>
        <w:jc w:val="both"/>
        <w:rPr>
          <w:rFonts w:ascii="Times New Roman" w:hAnsi="Times New Roman" w:cs="Times New Roman"/>
          <w:color w:val="000000" w:themeColor="text1"/>
          <w:sz w:val="24"/>
          <w:szCs w:val="24"/>
        </w:rPr>
      </w:pP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ОТВЕТСТВЕННОСТЬ СТОРОН</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t>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2.1.5 Договора)</w:t>
      </w:r>
      <w:r w:rsidRPr="00123ADE">
        <w:rPr>
          <w:rFonts w:cs="Times New Roman"/>
          <w:color w:val="000000" w:themeColor="text1"/>
        </w:rPr>
        <w:t>.</w:t>
      </w:r>
    </w:p>
    <w:p w:rsidR="00123ADE" w:rsidRPr="00123ADE" w:rsidRDefault="00123ADE" w:rsidP="00F90008">
      <w:pPr>
        <w:numPr>
          <w:ilvl w:val="1"/>
          <w:numId w:val="9"/>
        </w:numPr>
        <w:tabs>
          <w:tab w:val="left" w:pos="1276"/>
        </w:tabs>
        <w:ind w:left="0" w:firstLine="567"/>
        <w:contextualSpacing/>
        <w:jc w:val="both"/>
        <w:rPr>
          <w:rFonts w:cs="Times New Roman"/>
          <w:color w:val="000000" w:themeColor="text1"/>
        </w:rPr>
      </w:pPr>
      <w:r w:rsidRPr="00123ADE">
        <w:rPr>
          <w:rFonts w:cs="Times New Roman"/>
        </w:rPr>
        <w:t>В случае:</w:t>
      </w:r>
    </w:p>
    <w:p w:rsidR="00123ADE" w:rsidRPr="00123ADE" w:rsidRDefault="00123ADE" w:rsidP="00123ADE">
      <w:pPr>
        <w:pStyle w:val="26"/>
        <w:numPr>
          <w:ilvl w:val="0"/>
          <w:numId w:val="4"/>
        </w:numPr>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both"/>
        <w:rPr>
          <w:rFonts w:cs="Times New Roman"/>
          <w:color w:val="000000" w:themeColor="text1"/>
        </w:rPr>
      </w:pPr>
      <w:r w:rsidRPr="00123ADE">
        <w:rPr>
          <w:rFonts w:cs="Times New Roman"/>
        </w:rPr>
        <w:t>нарушения Исполнителем сроков представления документов</w:t>
      </w:r>
      <w:r>
        <w:rPr>
          <w:rFonts w:cs="Times New Roman"/>
        </w:rPr>
        <w:t xml:space="preserve">, </w:t>
      </w:r>
      <w:r w:rsidRPr="00123ADE">
        <w:rPr>
          <w:rFonts w:cs="Times New Roman"/>
        </w:rPr>
        <w:t>предусмотренных п. 2.1.4 Договора, Заказчик вправе начислить и взыскать с Исполнителя неустойку в размере 0,1% от суммы Договора, за каждый день просрочки представления любого из документов</w:t>
      </w:r>
      <w:r>
        <w:rPr>
          <w:rFonts w:cs="Times New Roman"/>
        </w:rPr>
        <w:t>,</w:t>
      </w:r>
      <w:r w:rsidRPr="00123ADE">
        <w:rPr>
          <w:rFonts w:cs="Times New Roman"/>
        </w:rPr>
        <w:t xml:space="preserve"> предусмотренных п.2.1.3 Договора,</w:t>
      </w:r>
    </w:p>
    <w:p w:rsidR="00123ADE" w:rsidRPr="00123ADE" w:rsidRDefault="00123ADE" w:rsidP="00123ADE">
      <w:pPr>
        <w:pStyle w:val="26"/>
        <w:numPr>
          <w:ilvl w:val="0"/>
          <w:numId w:val="4"/>
        </w:numPr>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both"/>
        <w:rPr>
          <w:rFonts w:cs="Times New Roman"/>
          <w:color w:val="000000" w:themeColor="text1"/>
        </w:rPr>
      </w:pPr>
      <w:r w:rsidRPr="00123ADE">
        <w:rPr>
          <w:rFonts w:eastAsia="Calibri" w:cs="Times New Roman"/>
        </w:rPr>
        <w:t>в случае непредставления Исполнителем информации об отнесении привлекаемых соисполнителей к субъектам малого и среднего предпринимательства (п.2.1.</w:t>
      </w:r>
      <w:r w:rsidR="002C117E">
        <w:rPr>
          <w:rFonts w:eastAsia="Calibri" w:cs="Times New Roman"/>
        </w:rPr>
        <w:t>9</w:t>
      </w:r>
      <w:r w:rsidRPr="00123ADE">
        <w:rPr>
          <w:rFonts w:eastAsia="Calibri" w:cs="Times New Roman"/>
        </w:rPr>
        <w:t xml:space="preserve"> Договора), Исполнитель уплачивает Заказчику штраф в размере 0,1% от стоимости Договора.</w:t>
      </w:r>
    </w:p>
    <w:p w:rsidR="00123ADE" w:rsidRPr="00123ADE" w:rsidRDefault="00123ADE" w:rsidP="00F90008">
      <w:pPr>
        <w:numPr>
          <w:ilvl w:val="1"/>
          <w:numId w:val="9"/>
        </w:numPr>
        <w:tabs>
          <w:tab w:val="left" w:pos="1276"/>
        </w:tabs>
        <w:ind w:left="0" w:firstLine="567"/>
        <w:contextualSpacing/>
        <w:jc w:val="both"/>
        <w:rPr>
          <w:rFonts w:cs="Times New Roman"/>
          <w:color w:val="000000" w:themeColor="text1"/>
        </w:rPr>
      </w:pPr>
      <w:r w:rsidRPr="00123ADE">
        <w:rPr>
          <w:rFonts w:eastAsia="Calibri" w:cs="Times New Roman"/>
          <w:color w:val="000000" w:themeColor="text1"/>
        </w:rPr>
        <w:t xml:space="preserve">В случае несвоевременного оказания Исполнителем услуг Заказчик вправе начислить и взыскать </w:t>
      </w:r>
      <w:r w:rsidRPr="00123ADE">
        <w:rPr>
          <w:rFonts w:cs="Times New Roman"/>
          <w:color w:val="000000" w:themeColor="text1"/>
        </w:rPr>
        <w:t xml:space="preserve">с Исполнителя </w:t>
      </w:r>
      <w:r w:rsidRPr="00123ADE">
        <w:rPr>
          <w:rFonts w:eastAsia="Calibri" w:cs="Times New Roman"/>
          <w:color w:val="000000" w:themeColor="text1"/>
        </w:rPr>
        <w:t>неустойку:</w:t>
      </w:r>
    </w:p>
    <w:p w:rsidR="00123ADE" w:rsidRPr="00471C6B" w:rsidRDefault="00123ADE" w:rsidP="00F90008">
      <w:pPr>
        <w:numPr>
          <w:ilvl w:val="2"/>
          <w:numId w:val="9"/>
        </w:numPr>
        <w:spacing w:before="240"/>
        <w:ind w:left="0" w:firstLine="567"/>
        <w:contextualSpacing/>
        <w:jc w:val="both"/>
        <w:rPr>
          <w:rFonts w:cs="Times New Roman"/>
          <w:color w:val="000000" w:themeColor="text1"/>
        </w:rPr>
      </w:pPr>
      <w:r w:rsidRPr="00123ADE">
        <w:rPr>
          <w:rFonts w:eastAsia="Calibri" w:cs="Times New Roman"/>
          <w:color w:val="000000" w:themeColor="text1"/>
        </w:rPr>
        <w:t>по услугам технической поддержки Системы: в размере 0,1% от ежемесячной стоимости услуг (согласно п. </w:t>
      </w:r>
      <w:r w:rsidRPr="00123ADE">
        <w:rPr>
          <w:rFonts w:cs="Times New Roman"/>
        </w:rPr>
        <w:fldChar w:fldCharType="begin"/>
      </w:r>
      <w:r w:rsidRPr="00123ADE">
        <w:rPr>
          <w:rFonts w:cs="Times New Roman"/>
        </w:rPr>
        <w:instrText xml:space="preserve"> REF _Ref342643412 \r \h  \* MERGEFORMAT </w:instrText>
      </w:r>
      <w:r w:rsidRPr="00123ADE">
        <w:rPr>
          <w:rFonts w:cs="Times New Roman"/>
        </w:rPr>
      </w:r>
      <w:r w:rsidRPr="00123ADE">
        <w:rPr>
          <w:rFonts w:cs="Times New Roman"/>
        </w:rPr>
        <w:fldChar w:fldCharType="separate"/>
      </w:r>
      <w:r w:rsidRPr="00123ADE">
        <w:rPr>
          <w:rFonts w:eastAsia="Calibri" w:cs="Times New Roman"/>
          <w:color w:val="000000" w:themeColor="text1"/>
        </w:rPr>
        <w:t>4.1</w:t>
      </w:r>
      <w:r w:rsidRPr="00123ADE">
        <w:rPr>
          <w:rFonts w:cs="Times New Roman"/>
        </w:rPr>
        <w:fldChar w:fldCharType="end"/>
      </w:r>
      <w:r w:rsidRPr="00123ADE">
        <w:rPr>
          <w:rFonts w:cs="Times New Roman"/>
          <w:color w:val="000000" w:themeColor="text1"/>
        </w:rPr>
        <w:t>.</w:t>
      </w:r>
      <w:r w:rsidRPr="00123ADE">
        <w:rPr>
          <w:rFonts w:eastAsia="Calibri" w:cs="Times New Roman"/>
          <w:color w:val="000000" w:themeColor="text1"/>
        </w:rPr>
        <w:t xml:space="preserve"> и Приложению № </w:t>
      </w:r>
      <w:r w:rsidR="00695A01">
        <w:rPr>
          <w:rFonts w:eastAsia="Calibri" w:cs="Times New Roman"/>
          <w:color w:val="000000" w:themeColor="text1"/>
        </w:rPr>
        <w:t>4</w:t>
      </w:r>
      <w:r w:rsidR="00695A01" w:rsidRPr="00123ADE">
        <w:rPr>
          <w:rFonts w:eastAsia="Calibri" w:cs="Times New Roman"/>
          <w:color w:val="000000" w:themeColor="text1"/>
        </w:rPr>
        <w:t xml:space="preserve"> </w:t>
      </w:r>
      <w:r w:rsidRPr="00123ADE">
        <w:rPr>
          <w:rFonts w:eastAsia="Calibri" w:cs="Times New Roman"/>
          <w:color w:val="000000" w:themeColor="text1"/>
        </w:rPr>
        <w:t xml:space="preserve">Договора), за каждый час нарушений </w:t>
      </w:r>
      <w:r w:rsidRPr="00123ADE">
        <w:rPr>
          <w:rFonts w:eastAsia="Calibri" w:cs="Times New Roman"/>
          <w:color w:val="000000" w:themeColor="text1"/>
          <w:lang w:val="en-US"/>
        </w:rPr>
        <w:t>SLA</w:t>
      </w:r>
      <w:r w:rsidRPr="00123ADE">
        <w:rPr>
          <w:rFonts w:eastAsia="Calibri" w:cs="Times New Roman"/>
          <w:color w:val="000000" w:themeColor="text1"/>
        </w:rPr>
        <w:t xml:space="preserve">, отраженных в столбце 4 таблиц 2 и 6 Приложения </w:t>
      </w:r>
      <w:r w:rsidR="00695A01">
        <w:rPr>
          <w:rFonts w:eastAsia="Calibri" w:cs="Times New Roman"/>
          <w:color w:val="000000" w:themeColor="text1"/>
        </w:rPr>
        <w:t>5</w:t>
      </w:r>
      <w:r w:rsidR="00695A01" w:rsidRPr="00123ADE">
        <w:rPr>
          <w:rFonts w:eastAsia="Calibri" w:cs="Times New Roman"/>
          <w:color w:val="000000" w:themeColor="text1"/>
        </w:rPr>
        <w:t xml:space="preserve"> </w:t>
      </w:r>
      <w:r w:rsidRPr="00123ADE">
        <w:rPr>
          <w:rFonts w:eastAsia="Calibri" w:cs="Times New Roman"/>
          <w:color w:val="000000" w:themeColor="text1"/>
        </w:rPr>
        <w:t>к Договору.</w:t>
      </w:r>
    </w:p>
    <w:p w:rsidR="00471C6B" w:rsidRPr="00123ADE" w:rsidRDefault="00471C6B" w:rsidP="00471C6B">
      <w:pPr>
        <w:spacing w:before="240"/>
        <w:ind w:firstLine="567"/>
        <w:contextualSpacing/>
        <w:jc w:val="both"/>
        <w:rPr>
          <w:rFonts w:cs="Times New Roman"/>
          <w:color w:val="000000" w:themeColor="text1"/>
        </w:rPr>
      </w:pPr>
      <w:r>
        <w:rPr>
          <w:rFonts w:eastAsia="Calibri" w:cs="Times New Roman"/>
          <w:color w:val="000000" w:themeColor="text1"/>
        </w:rPr>
        <w:t xml:space="preserve">При этом под несвоевременно оказанной услугой Стороны понимают неисполнение или исполнение с нарушением </w:t>
      </w:r>
      <w:r w:rsidRPr="00C8465C">
        <w:rPr>
          <w:rFonts w:cs="Times New Roman"/>
          <w:color w:val="000000" w:themeColor="text1"/>
        </w:rPr>
        <w:t>Технически</w:t>
      </w:r>
      <w:r>
        <w:rPr>
          <w:rFonts w:cs="Times New Roman"/>
          <w:color w:val="000000" w:themeColor="text1"/>
        </w:rPr>
        <w:t>х</w:t>
      </w:r>
      <w:r w:rsidRPr="00C8465C">
        <w:rPr>
          <w:rFonts w:cs="Times New Roman"/>
          <w:color w:val="000000" w:themeColor="text1"/>
        </w:rPr>
        <w:t xml:space="preserve"> требовани</w:t>
      </w:r>
      <w:r>
        <w:rPr>
          <w:rFonts w:cs="Times New Roman"/>
          <w:color w:val="000000" w:themeColor="text1"/>
        </w:rPr>
        <w:t>й</w:t>
      </w:r>
      <w:r w:rsidRPr="00C8465C">
        <w:rPr>
          <w:rFonts w:cs="Times New Roman"/>
          <w:color w:val="000000" w:themeColor="text1"/>
        </w:rPr>
        <w:t xml:space="preserve"> оказания услуг (Приложение</w:t>
      </w:r>
      <w:r w:rsidRPr="00123ADE">
        <w:rPr>
          <w:rFonts w:cs="Times New Roman"/>
          <w:color w:val="000000" w:themeColor="text1"/>
        </w:rPr>
        <w:t xml:space="preserve"> № 1</w:t>
      </w:r>
      <w:r>
        <w:rPr>
          <w:rFonts w:cs="Times New Roman"/>
          <w:color w:val="000000" w:themeColor="text1"/>
        </w:rPr>
        <w:t xml:space="preserve"> </w:t>
      </w:r>
      <w:r w:rsidRPr="00123ADE">
        <w:rPr>
          <w:rFonts w:cs="Times New Roman"/>
          <w:color w:val="000000" w:themeColor="text1"/>
        </w:rPr>
        <w:t>к Договору)</w:t>
      </w:r>
      <w:r>
        <w:rPr>
          <w:rFonts w:cs="Times New Roman"/>
          <w:color w:val="000000" w:themeColor="text1"/>
        </w:rPr>
        <w:t>, соответствующей заявки/запроса/инцидента и иных обращений Заказчика на оказание услуг, отдельно по каждому филиалу Заказчика.</w:t>
      </w:r>
    </w:p>
    <w:p w:rsidR="00123ADE" w:rsidRPr="00123ADE" w:rsidRDefault="00123ADE" w:rsidP="00F90008">
      <w:pPr>
        <w:numPr>
          <w:ilvl w:val="1"/>
          <w:numId w:val="9"/>
        </w:numPr>
        <w:tabs>
          <w:tab w:val="left" w:pos="1276"/>
        </w:tabs>
        <w:ind w:left="0" w:firstLine="567"/>
        <w:contextualSpacing/>
        <w:jc w:val="both"/>
        <w:rPr>
          <w:rFonts w:cs="Times New Roman"/>
          <w:color w:val="000000" w:themeColor="text1"/>
        </w:rPr>
      </w:pPr>
      <w:r w:rsidRPr="00123ADE">
        <w:rPr>
          <w:rFonts w:cs="Times New Roman"/>
          <w:color w:val="000000" w:themeColor="text1"/>
        </w:rPr>
        <w:lastRenderedPageBreak/>
        <w:t>Требование об уплате неустойки оформляется в письменной форме и подписывается уполномоченным представителем Заказчика.</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color w:val="000000" w:themeColor="text1"/>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t>Исполнитель подтверждает и гарантирует, что при предоставлении в адрес Заказчика информации о полной цепочке собственников (п.2.1.6-2.1.8 Договора), им соблюдены все требования Федерального закона от 27.07.2006 г. №152-ФЗ «О персональных данных».</w:t>
      </w:r>
    </w:p>
    <w:p w:rsidR="00123ADE" w:rsidRPr="00123ADE" w:rsidRDefault="00123ADE" w:rsidP="00123ADE">
      <w:pPr>
        <w:tabs>
          <w:tab w:val="left" w:pos="1276"/>
        </w:tabs>
        <w:spacing w:before="240"/>
        <w:contextualSpacing/>
        <w:jc w:val="both"/>
        <w:rPr>
          <w:rFonts w:cs="Times New Roman"/>
        </w:rPr>
      </w:pPr>
      <w:r w:rsidRPr="00123ADE">
        <w:rPr>
          <w:rFonts w:cs="Times New Roman"/>
        </w:rPr>
        <w:tab/>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СРОК ДЕЙСТВИЯ ДОГОВОРА</w:t>
      </w:r>
    </w:p>
    <w:p w:rsidR="00123ADE" w:rsidRPr="00123ADE" w:rsidRDefault="00123ADE" w:rsidP="00F90008">
      <w:pPr>
        <w:pStyle w:val="af9"/>
        <w:numPr>
          <w:ilvl w:val="1"/>
          <w:numId w:val="10"/>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Договор вступает в силу с момента его подписания обеими Сторонами и действует до 31 декабря </w:t>
      </w:r>
      <w:r w:rsidR="00595111">
        <w:rPr>
          <w:rFonts w:ascii="Times New Roman" w:hAnsi="Times New Roman" w:cs="Times New Roman"/>
          <w:color w:val="000000" w:themeColor="text1"/>
          <w:sz w:val="24"/>
          <w:szCs w:val="24"/>
        </w:rPr>
        <w:t>2017</w:t>
      </w:r>
      <w:r w:rsidRPr="00123ADE">
        <w:rPr>
          <w:rFonts w:ascii="Times New Roman" w:hAnsi="Times New Roman" w:cs="Times New Roman"/>
          <w:color w:val="000000" w:themeColor="text1"/>
          <w:sz w:val="24"/>
          <w:szCs w:val="24"/>
        </w:rPr>
        <w:t xml:space="preserve"> г., при условии полного исполнения обязательств Сторонами по Договору. </w:t>
      </w:r>
    </w:p>
    <w:p w:rsidR="00123ADE" w:rsidRPr="00123ADE" w:rsidRDefault="00123ADE" w:rsidP="00F90008">
      <w:pPr>
        <w:pStyle w:val="af9"/>
        <w:numPr>
          <w:ilvl w:val="1"/>
          <w:numId w:val="10"/>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sz w:val="24"/>
          <w:szCs w:val="24"/>
        </w:rPr>
        <w:t xml:space="preserve">Сроки оказания услуг с 01 января </w:t>
      </w:r>
      <w:r w:rsidR="00595111">
        <w:rPr>
          <w:rFonts w:ascii="Times New Roman" w:hAnsi="Times New Roman" w:cs="Times New Roman"/>
          <w:sz w:val="24"/>
          <w:szCs w:val="24"/>
        </w:rPr>
        <w:t>2017</w:t>
      </w:r>
      <w:r w:rsidRPr="00123ADE">
        <w:rPr>
          <w:rFonts w:ascii="Times New Roman" w:hAnsi="Times New Roman" w:cs="Times New Roman"/>
          <w:sz w:val="24"/>
          <w:szCs w:val="24"/>
        </w:rPr>
        <w:t xml:space="preserve"> года по 31 декабря </w:t>
      </w:r>
      <w:r w:rsidR="00595111">
        <w:rPr>
          <w:rFonts w:ascii="Times New Roman" w:hAnsi="Times New Roman" w:cs="Times New Roman"/>
          <w:sz w:val="24"/>
          <w:szCs w:val="24"/>
        </w:rPr>
        <w:t>2017</w:t>
      </w:r>
      <w:r w:rsidRPr="00123ADE">
        <w:rPr>
          <w:rFonts w:ascii="Times New Roman" w:hAnsi="Times New Roman" w:cs="Times New Roman"/>
          <w:sz w:val="24"/>
          <w:szCs w:val="24"/>
        </w:rPr>
        <w:t xml:space="preserve"> года.</w:t>
      </w:r>
    </w:p>
    <w:p w:rsidR="00123ADE" w:rsidRPr="00123ADE" w:rsidRDefault="00123ADE" w:rsidP="00F90008">
      <w:pPr>
        <w:pStyle w:val="af9"/>
        <w:numPr>
          <w:ilvl w:val="1"/>
          <w:numId w:val="10"/>
        </w:numPr>
        <w:tabs>
          <w:tab w:val="left" w:pos="1276"/>
        </w:tabs>
        <w:spacing w:after="24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 При расторжении Договора прекращает свое действие лицензионный договор № 7700/00021/13 от 20 февраля 2013 г.</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ОБСТОЯТЕЛЬСТВА НЕПРЕОДОЛИМОЙ СИЛЫ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p>
    <w:p w:rsidR="00123ADE" w:rsidRPr="00123ADE" w:rsidRDefault="00123ADE" w:rsidP="00123ADE">
      <w:pPr>
        <w:widowControl w:val="0"/>
        <w:shd w:val="clear" w:color="auto" w:fill="FFFFFF"/>
        <w:tabs>
          <w:tab w:val="left" w:pos="567"/>
          <w:tab w:val="num" w:pos="1620"/>
        </w:tabs>
        <w:spacing w:before="14" w:after="14"/>
        <w:jc w:val="both"/>
        <w:rPr>
          <w:rFonts w:cs="Times New Roman"/>
        </w:rPr>
      </w:pPr>
      <w:r w:rsidRPr="00123ADE">
        <w:rPr>
          <w:rFonts w:cs="Times New Roman"/>
        </w:rP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123ADE" w:rsidRPr="00123ADE" w:rsidRDefault="00123ADE" w:rsidP="00123ADE">
      <w:pPr>
        <w:widowControl w:val="0"/>
        <w:shd w:val="clear" w:color="auto" w:fill="FFFFFF"/>
        <w:tabs>
          <w:tab w:val="left" w:pos="567"/>
          <w:tab w:val="num" w:pos="1620"/>
        </w:tabs>
        <w:spacing w:before="14" w:after="14"/>
        <w:jc w:val="both"/>
        <w:rPr>
          <w:rFonts w:cs="Times New Roman"/>
        </w:rPr>
      </w:pPr>
      <w:r w:rsidRPr="00123ADE">
        <w:rPr>
          <w:rFonts w:cs="Times New Roman"/>
        </w:rP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 xml:space="preserve">Сторона по Договору, затронутая обстоятельствами непреодолимой силы, </w:t>
      </w:r>
      <w:r w:rsidRPr="00123ADE">
        <w:rPr>
          <w:rFonts w:cs="Times New Roman"/>
        </w:rPr>
        <w:lastRenderedPageBreak/>
        <w:t>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КОНФИДЕНЦИАЛЬНОСТЬ</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Все оригиналы документов, полученные Исполнителем от Заказчика в ходе оказания услуг по настоящему Договору, подлежат возврату.</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ПОРЯДОК РАЗРЕШЕНИЯ СПОРОВ</w:t>
      </w:r>
    </w:p>
    <w:p w:rsidR="00123ADE" w:rsidRPr="00123ADE" w:rsidRDefault="00123ADE" w:rsidP="00123ADE">
      <w:pPr>
        <w:pStyle w:val="affd"/>
        <w:widowControl w:val="0"/>
        <w:numPr>
          <w:ilvl w:val="1"/>
          <w:numId w:val="1"/>
        </w:numPr>
        <w:shd w:val="clear" w:color="auto" w:fill="FFFFFF"/>
        <w:tabs>
          <w:tab w:val="left" w:pos="1253"/>
        </w:tabs>
        <w:autoSpaceDE w:val="0"/>
        <w:autoSpaceDN w:val="0"/>
        <w:adjustRightInd w:val="0"/>
        <w:ind w:left="0" w:firstLine="567"/>
        <w:jc w:val="both"/>
        <w:rPr>
          <w:rFonts w:cs="Times New Roman"/>
        </w:rPr>
      </w:pPr>
      <w:r w:rsidRPr="00123ADE">
        <w:rPr>
          <w:rFonts w:cs="Times New Roman"/>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123ADE" w:rsidRPr="00123ADE" w:rsidRDefault="00123ADE" w:rsidP="00123ADE">
      <w:pPr>
        <w:pStyle w:val="af9"/>
        <w:tabs>
          <w:tab w:val="left" w:pos="567"/>
        </w:tabs>
        <w:spacing w:after="0"/>
        <w:contextualSpacing/>
        <w:jc w:val="both"/>
        <w:rPr>
          <w:rFonts w:ascii="Times New Roman" w:hAnsi="Times New Roman" w:cs="Times New Roman"/>
          <w:color w:val="000000" w:themeColor="text1"/>
          <w:sz w:val="24"/>
          <w:szCs w:val="24"/>
        </w:rPr>
      </w:pPr>
      <w:r w:rsidRPr="00123ADE">
        <w:rPr>
          <w:rFonts w:ascii="Times New Roman" w:hAnsi="Times New Roman" w:cs="Times New Roman"/>
          <w:sz w:val="24"/>
          <w:szCs w:val="24"/>
        </w:rPr>
        <w:tab/>
        <w:t>До обращения в Арбитражный суд г. Москвы</w:t>
      </w:r>
      <w:r w:rsidRPr="00123ADE">
        <w:rPr>
          <w:rFonts w:ascii="Times New Roman" w:hAnsi="Times New Roman" w:cs="Times New Roman"/>
          <w:sz w:val="24"/>
          <w:szCs w:val="24"/>
          <w:vertAlign w:val="superscript"/>
        </w:rPr>
        <w:t xml:space="preserve"> </w:t>
      </w:r>
      <w:r w:rsidRPr="00123ADE">
        <w:rPr>
          <w:rFonts w:ascii="Times New Roman" w:hAnsi="Times New Roman" w:cs="Times New Roman"/>
          <w:sz w:val="24"/>
          <w:szCs w:val="24"/>
        </w:rPr>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ПРОЧИЕ УСЛОВИЯ</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 xml:space="preserve">Стороны обязуются информировать друг друга в письменной форме об изменении адресов и других реквизитов Сторон.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 xml:space="preserve">Любые изменения и дополнения Договора, за исключением случаев, предусмотренных в настоящем договоре, действительны лишь при условии, что они совершены в письменной форме и подписаны уполномоченными на то представителями Сторон.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eastAsia="Calibri" w:cs="Times New Roman"/>
          <w:color w:val="000000"/>
        </w:rPr>
        <w:lastRenderedPageBreak/>
        <w:t>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w:t>
      </w:r>
      <w:r w:rsidRPr="00123ADE">
        <w:rPr>
          <w:rFonts w:cs="Times New Roman"/>
        </w:rPr>
        <w:t xml:space="preserve">.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С момента подписания Договора, вся предыдущая переписка между Сторонами утрачивает свою силу.</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Договор составлен в 2 (двух) экземплярах, имеющих равную юридическую силу, по одному экземпляру для каждой Стороны.</w:t>
      </w:r>
    </w:p>
    <w:p w:rsidR="00123ADE" w:rsidRPr="00123ADE" w:rsidRDefault="00123ADE" w:rsidP="00123ADE">
      <w:pPr>
        <w:numPr>
          <w:ilvl w:val="0"/>
          <w:numId w:val="1"/>
        </w:numPr>
        <w:spacing w:before="240" w:after="240"/>
        <w:ind w:left="357" w:hanging="357"/>
        <w:jc w:val="center"/>
        <w:rPr>
          <w:rFonts w:cs="Times New Roman"/>
          <w:b/>
          <w:color w:val="000000" w:themeColor="text1"/>
        </w:rPr>
      </w:pPr>
      <w:r w:rsidRPr="00123ADE">
        <w:rPr>
          <w:rFonts w:cs="Times New Roman"/>
          <w:b/>
          <w:color w:val="000000" w:themeColor="text1"/>
        </w:rPr>
        <w:t>АДРЕСА, РЕКВИЗИТЫ И ПОДПИСИ СТОРОН</w:t>
      </w:r>
    </w:p>
    <w:tbl>
      <w:tblPr>
        <w:tblW w:w="9903" w:type="dxa"/>
        <w:tblInd w:w="-176" w:type="dxa"/>
        <w:tblLook w:val="01E0" w:firstRow="1" w:lastRow="1" w:firstColumn="1" w:lastColumn="1" w:noHBand="0" w:noVBand="0"/>
      </w:tblPr>
      <w:tblGrid>
        <w:gridCol w:w="4903"/>
        <w:gridCol w:w="5000"/>
      </w:tblGrid>
      <w:tr w:rsidR="00123ADE" w:rsidRPr="00123ADE" w:rsidTr="00123ADE">
        <w:trPr>
          <w:trHeight w:val="475"/>
        </w:trPr>
        <w:tc>
          <w:tcPr>
            <w:tcW w:w="4903" w:type="dxa"/>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ЗАКАЗЧИК:</w:t>
            </w:r>
          </w:p>
          <w:p w:rsidR="00123ADE" w:rsidRPr="00123ADE" w:rsidRDefault="00123ADE">
            <w:pPr>
              <w:spacing w:line="276" w:lineRule="auto"/>
              <w:jc w:val="center"/>
              <w:rPr>
                <w:rFonts w:cs="Times New Roman"/>
                <w:color w:val="000000" w:themeColor="text1"/>
              </w:rPr>
            </w:pPr>
            <w:r w:rsidRPr="00123ADE">
              <w:rPr>
                <w:rFonts w:cs="Times New Roman"/>
                <w:color w:val="000000" w:themeColor="text1"/>
              </w:rPr>
              <w:t xml:space="preserve">ПАО «МРСК ЦЕНТРА» </w:t>
            </w:r>
          </w:p>
          <w:p w:rsidR="00123ADE" w:rsidRPr="00123ADE" w:rsidRDefault="00123ADE">
            <w:pPr>
              <w:spacing w:line="276" w:lineRule="auto"/>
              <w:jc w:val="center"/>
              <w:rPr>
                <w:rFonts w:cs="Times New Roman"/>
                <w:b/>
                <w:color w:val="000000" w:themeColor="text1"/>
                <w:spacing w:val="-2"/>
              </w:rPr>
            </w:pPr>
          </w:p>
        </w:tc>
        <w:tc>
          <w:tcPr>
            <w:tcW w:w="5000" w:type="dxa"/>
            <w:hideMark/>
          </w:tcPr>
          <w:p w:rsidR="00123ADE" w:rsidRPr="00123ADE" w:rsidRDefault="00123ADE">
            <w:pPr>
              <w:spacing w:line="276" w:lineRule="auto"/>
              <w:jc w:val="center"/>
              <w:rPr>
                <w:rFonts w:cs="Times New Roman"/>
                <w:b/>
                <w:bCs/>
                <w:color w:val="000000" w:themeColor="text1"/>
                <w:spacing w:val="-2"/>
              </w:rPr>
            </w:pPr>
            <w:r w:rsidRPr="00123ADE">
              <w:rPr>
                <w:rFonts w:cs="Times New Roman"/>
                <w:b/>
                <w:color w:val="000000" w:themeColor="text1"/>
                <w:spacing w:val="-2"/>
              </w:rPr>
              <w:t>ИСПОЛНИТЕЛЬ:</w:t>
            </w:r>
          </w:p>
          <w:p w:rsidR="00123ADE" w:rsidRPr="00123ADE" w:rsidRDefault="00123ADE">
            <w:pPr>
              <w:spacing w:line="276" w:lineRule="auto"/>
              <w:jc w:val="center"/>
              <w:rPr>
                <w:rFonts w:cs="Times New Roman"/>
                <w:color w:val="000000" w:themeColor="text1"/>
                <w:spacing w:val="-2"/>
              </w:rPr>
            </w:pPr>
            <w:r w:rsidRPr="00123ADE">
              <w:rPr>
                <w:rFonts w:cs="Times New Roman"/>
                <w:color w:val="000000" w:themeColor="text1"/>
              </w:rPr>
              <w:t xml:space="preserve">ООО «ИВТ </w:t>
            </w:r>
            <w:proofErr w:type="spellStart"/>
            <w:r w:rsidRPr="00123ADE">
              <w:rPr>
                <w:rFonts w:cs="Times New Roman"/>
                <w:color w:val="000000" w:themeColor="text1"/>
              </w:rPr>
              <w:t>БелГУ</w:t>
            </w:r>
            <w:proofErr w:type="spellEnd"/>
            <w:r w:rsidRPr="00123ADE">
              <w:rPr>
                <w:rFonts w:cs="Times New Roman"/>
                <w:color w:val="000000" w:themeColor="text1"/>
              </w:rPr>
              <w:t>»</w:t>
            </w:r>
          </w:p>
        </w:tc>
      </w:tr>
      <w:tr w:rsidR="00123ADE" w:rsidRPr="00123ADE" w:rsidTr="00123ADE">
        <w:trPr>
          <w:trHeight w:val="488"/>
        </w:trPr>
        <w:tc>
          <w:tcPr>
            <w:tcW w:w="4903" w:type="dxa"/>
            <w:hideMark/>
          </w:tcPr>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Место нахождения юридического лица: 127018 г. Москва, 2-я Ямская ул., д. 4</w:t>
            </w:r>
          </w:p>
        </w:tc>
        <w:tc>
          <w:tcPr>
            <w:tcW w:w="5000" w:type="dxa"/>
            <w:hideMark/>
          </w:tcPr>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Место нахождения юридического лица: 308001, г. Белгород, 1-й Первомайский переулок, д. 1А</w:t>
            </w:r>
          </w:p>
          <w:p w:rsidR="00123ADE" w:rsidRPr="00123ADE" w:rsidRDefault="00123ADE">
            <w:pPr>
              <w:tabs>
                <w:tab w:val="center" w:pos="4677"/>
                <w:tab w:val="right" w:pos="9355"/>
              </w:tabs>
              <w:spacing w:line="276" w:lineRule="auto"/>
              <w:ind w:firstLine="6"/>
              <w:jc w:val="both"/>
              <w:rPr>
                <w:rFonts w:cs="Times New Roman"/>
                <w:color w:val="000000" w:themeColor="text1"/>
              </w:rPr>
            </w:pPr>
            <w:r w:rsidRPr="00123ADE">
              <w:rPr>
                <w:rFonts w:cs="Times New Roman"/>
                <w:color w:val="000000" w:themeColor="text1"/>
              </w:rPr>
              <w:t>Почтовый адрес: 308001, г. Белгород, 1-й Первомайский переулок, д. 1А</w:t>
            </w:r>
          </w:p>
        </w:tc>
      </w:tr>
      <w:tr w:rsidR="00123ADE" w:rsidRPr="00123ADE" w:rsidTr="00123ADE">
        <w:trPr>
          <w:trHeight w:val="529"/>
        </w:trPr>
        <w:tc>
          <w:tcPr>
            <w:tcW w:w="4903" w:type="dxa"/>
          </w:tcPr>
          <w:p w:rsidR="00123ADE" w:rsidRPr="00123ADE" w:rsidRDefault="00123ADE">
            <w:pPr>
              <w:spacing w:line="276" w:lineRule="auto"/>
              <w:rPr>
                <w:rFonts w:cs="Times New Roman"/>
                <w:color w:val="000000" w:themeColor="text1"/>
              </w:rPr>
            </w:pPr>
          </w:p>
          <w:p w:rsidR="00123ADE" w:rsidRPr="00123ADE" w:rsidRDefault="00123ADE">
            <w:pPr>
              <w:widowControl w:val="0"/>
              <w:autoSpaceDE w:val="0"/>
              <w:autoSpaceDN w:val="0"/>
              <w:adjustRightInd w:val="0"/>
              <w:spacing w:line="276" w:lineRule="auto"/>
              <w:ind w:firstLine="6"/>
              <w:jc w:val="both"/>
              <w:rPr>
                <w:rFonts w:cs="Times New Roman"/>
              </w:rPr>
            </w:pPr>
            <w:r w:rsidRPr="00123ADE">
              <w:rPr>
                <w:rFonts w:cs="Times New Roman"/>
              </w:rPr>
              <w:t>ИНН/КПП: 6901067107 / 997450001</w:t>
            </w:r>
          </w:p>
          <w:p w:rsidR="00123ADE" w:rsidRPr="00123ADE" w:rsidRDefault="00123ADE">
            <w:pPr>
              <w:widowControl w:val="0"/>
              <w:autoSpaceDE w:val="0"/>
              <w:autoSpaceDN w:val="0"/>
              <w:adjustRightInd w:val="0"/>
              <w:spacing w:line="276" w:lineRule="auto"/>
              <w:ind w:firstLine="6"/>
              <w:jc w:val="both"/>
              <w:rPr>
                <w:rFonts w:cs="Times New Roman"/>
              </w:rPr>
            </w:pPr>
            <w:r w:rsidRPr="00123ADE">
              <w:rPr>
                <w:rFonts w:cs="Times New Roman"/>
              </w:rPr>
              <w:t xml:space="preserve">р/с: 40702810000000019885 </w:t>
            </w:r>
          </w:p>
          <w:p w:rsidR="00123ADE" w:rsidRPr="00123ADE" w:rsidRDefault="00123ADE">
            <w:pPr>
              <w:widowControl w:val="0"/>
              <w:autoSpaceDE w:val="0"/>
              <w:autoSpaceDN w:val="0"/>
              <w:adjustRightInd w:val="0"/>
              <w:spacing w:line="276" w:lineRule="auto"/>
              <w:ind w:firstLine="6"/>
              <w:jc w:val="both"/>
              <w:rPr>
                <w:rFonts w:cs="Times New Roman"/>
              </w:rPr>
            </w:pPr>
            <w:r w:rsidRPr="00123ADE">
              <w:rPr>
                <w:rFonts w:cs="Times New Roman"/>
              </w:rPr>
              <w:t>в ПАО «РОСБАНК»</w:t>
            </w:r>
          </w:p>
          <w:p w:rsidR="00123ADE" w:rsidRPr="00123ADE" w:rsidRDefault="00123ADE">
            <w:pPr>
              <w:widowControl w:val="0"/>
              <w:autoSpaceDE w:val="0"/>
              <w:autoSpaceDN w:val="0"/>
              <w:adjustRightInd w:val="0"/>
              <w:spacing w:line="276" w:lineRule="auto"/>
              <w:ind w:firstLine="6"/>
              <w:jc w:val="both"/>
              <w:rPr>
                <w:rFonts w:cs="Times New Roman"/>
              </w:rPr>
            </w:pPr>
            <w:r w:rsidRPr="00123ADE">
              <w:rPr>
                <w:rFonts w:cs="Times New Roman"/>
              </w:rPr>
              <w:t>БИК: 044525256</w:t>
            </w:r>
          </w:p>
          <w:p w:rsidR="00123ADE" w:rsidRPr="00123ADE" w:rsidRDefault="00123ADE">
            <w:pPr>
              <w:widowControl w:val="0"/>
              <w:autoSpaceDE w:val="0"/>
              <w:autoSpaceDN w:val="0"/>
              <w:adjustRightInd w:val="0"/>
              <w:spacing w:line="276" w:lineRule="auto"/>
              <w:ind w:firstLine="6"/>
              <w:jc w:val="both"/>
              <w:rPr>
                <w:rFonts w:cs="Times New Roman"/>
              </w:rPr>
            </w:pPr>
            <w:r w:rsidRPr="00123ADE">
              <w:rPr>
                <w:rFonts w:cs="Times New Roman"/>
              </w:rPr>
              <w:t>к/с: 30101810000000000256</w:t>
            </w:r>
          </w:p>
          <w:p w:rsidR="00123ADE" w:rsidRPr="00123ADE" w:rsidRDefault="00123ADE">
            <w:pPr>
              <w:spacing w:line="276" w:lineRule="auto"/>
              <w:ind w:firstLine="6"/>
              <w:rPr>
                <w:rFonts w:cs="Times New Roman"/>
                <w:color w:val="000000" w:themeColor="text1"/>
              </w:rPr>
            </w:pPr>
            <w:r w:rsidRPr="00123ADE">
              <w:rPr>
                <w:rFonts w:cs="Times New Roman"/>
              </w:rPr>
              <w:t>ОГРН: 1046900099498</w:t>
            </w:r>
          </w:p>
        </w:tc>
        <w:tc>
          <w:tcPr>
            <w:tcW w:w="5000" w:type="dxa"/>
          </w:tcPr>
          <w:p w:rsidR="00123ADE" w:rsidRPr="00123ADE" w:rsidRDefault="00123ADE">
            <w:pPr>
              <w:pStyle w:val="1f4"/>
              <w:spacing w:line="276" w:lineRule="auto"/>
              <w:jc w:val="both"/>
              <w:rPr>
                <w:color w:val="000000" w:themeColor="text1"/>
                <w:szCs w:val="24"/>
              </w:rPr>
            </w:pPr>
          </w:p>
          <w:p w:rsidR="00123ADE" w:rsidRPr="00123ADE" w:rsidRDefault="00123ADE">
            <w:pPr>
              <w:pStyle w:val="1f4"/>
              <w:spacing w:line="276" w:lineRule="auto"/>
              <w:jc w:val="both"/>
              <w:rPr>
                <w:rFonts w:eastAsia="MS Mincho"/>
                <w:color w:val="000000" w:themeColor="text1"/>
                <w:szCs w:val="24"/>
                <w:lang w:eastAsia="ja-JP"/>
              </w:rPr>
            </w:pPr>
            <w:r w:rsidRPr="00123ADE">
              <w:rPr>
                <w:color w:val="000000" w:themeColor="text1"/>
                <w:szCs w:val="24"/>
              </w:rPr>
              <w:t>ИНН/ КПП 3123090641/312301001</w:t>
            </w:r>
          </w:p>
          <w:p w:rsidR="00123ADE" w:rsidRPr="00123ADE" w:rsidRDefault="00123ADE">
            <w:pPr>
              <w:pStyle w:val="1f4"/>
              <w:spacing w:line="276" w:lineRule="auto"/>
              <w:jc w:val="both"/>
              <w:rPr>
                <w:color w:val="000000" w:themeColor="text1"/>
                <w:szCs w:val="24"/>
              </w:rPr>
            </w:pPr>
            <w:r w:rsidRPr="00123ADE">
              <w:rPr>
                <w:color w:val="000000" w:themeColor="text1"/>
                <w:szCs w:val="24"/>
              </w:rPr>
              <w:t>р/с 40702810410160005430</w:t>
            </w:r>
          </w:p>
          <w:p w:rsidR="00123ADE" w:rsidRPr="00123ADE" w:rsidRDefault="00123ADE">
            <w:pPr>
              <w:pStyle w:val="1f4"/>
              <w:spacing w:line="276" w:lineRule="auto"/>
              <w:jc w:val="both"/>
              <w:rPr>
                <w:color w:val="000000" w:themeColor="text1"/>
                <w:szCs w:val="24"/>
              </w:rPr>
            </w:pPr>
            <w:r w:rsidRPr="00123ADE">
              <w:rPr>
                <w:color w:val="000000" w:themeColor="text1"/>
                <w:szCs w:val="24"/>
              </w:rPr>
              <w:t>ФИЛИАЛ N3652 ВТБ 24 (ЗАО) Г. ВОРОНЕЖ</w:t>
            </w:r>
          </w:p>
          <w:p w:rsidR="00123ADE" w:rsidRPr="00123ADE" w:rsidRDefault="00123ADE">
            <w:pPr>
              <w:pStyle w:val="1f4"/>
              <w:spacing w:line="276" w:lineRule="auto"/>
              <w:jc w:val="both"/>
              <w:rPr>
                <w:color w:val="000000" w:themeColor="text1"/>
                <w:szCs w:val="24"/>
              </w:rPr>
            </w:pPr>
          </w:p>
          <w:p w:rsidR="00123ADE" w:rsidRPr="00123ADE" w:rsidRDefault="00123ADE">
            <w:pPr>
              <w:pStyle w:val="1f4"/>
              <w:spacing w:line="276" w:lineRule="auto"/>
              <w:jc w:val="both"/>
              <w:rPr>
                <w:color w:val="000000" w:themeColor="text1"/>
                <w:szCs w:val="24"/>
              </w:rPr>
            </w:pPr>
            <w:r w:rsidRPr="00123ADE">
              <w:rPr>
                <w:color w:val="000000" w:themeColor="text1"/>
                <w:szCs w:val="24"/>
              </w:rPr>
              <w:t>БИК 042007738</w:t>
            </w:r>
          </w:p>
          <w:p w:rsidR="00123ADE" w:rsidRPr="00123ADE" w:rsidRDefault="00123ADE">
            <w:pPr>
              <w:tabs>
                <w:tab w:val="center" w:pos="4677"/>
                <w:tab w:val="right" w:pos="9355"/>
              </w:tabs>
              <w:spacing w:line="276" w:lineRule="auto"/>
              <w:ind w:firstLine="6"/>
              <w:jc w:val="both"/>
              <w:rPr>
                <w:rFonts w:cs="Times New Roman"/>
                <w:color w:val="000000" w:themeColor="text1"/>
              </w:rPr>
            </w:pPr>
            <w:r w:rsidRPr="00123ADE">
              <w:rPr>
                <w:rFonts w:cs="Times New Roman"/>
                <w:color w:val="000000" w:themeColor="text1"/>
              </w:rPr>
              <w:t>к/с 30101810100000000738</w:t>
            </w:r>
          </w:p>
        </w:tc>
      </w:tr>
      <w:tr w:rsidR="00123ADE" w:rsidRPr="00123ADE" w:rsidTr="00123ADE">
        <w:trPr>
          <w:trHeight w:val="529"/>
        </w:trPr>
        <w:tc>
          <w:tcPr>
            <w:tcW w:w="4903" w:type="dxa"/>
          </w:tcPr>
          <w:p w:rsidR="00123ADE" w:rsidRPr="00123ADE" w:rsidRDefault="00123ADE">
            <w:pPr>
              <w:spacing w:line="276" w:lineRule="auto"/>
              <w:ind w:firstLine="6"/>
              <w:rPr>
                <w:rFonts w:cs="Times New Roman"/>
                <w:color w:val="000000" w:themeColor="text1"/>
              </w:rPr>
            </w:pPr>
          </w:p>
          <w:p w:rsidR="00D34887" w:rsidRPr="00D34887" w:rsidRDefault="00D34887" w:rsidP="00D34887">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D34887" w:rsidRPr="00D34887" w:rsidRDefault="00D34887" w:rsidP="00D34887">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D34887" w:rsidRPr="00D34887" w:rsidRDefault="00D34887" w:rsidP="00D34887">
            <w:pPr>
              <w:ind w:firstLine="6"/>
              <w:rPr>
                <w:rFonts w:cs="Times New Roman"/>
                <w:szCs w:val="22"/>
              </w:rPr>
            </w:pPr>
          </w:p>
          <w:p w:rsidR="00D34887" w:rsidRDefault="00D34887" w:rsidP="00D34887">
            <w:pPr>
              <w:ind w:firstLine="6"/>
              <w:rPr>
                <w:rFonts w:cs="Times New Roman"/>
                <w:szCs w:val="22"/>
              </w:rPr>
            </w:pPr>
          </w:p>
          <w:p w:rsidR="00D34887" w:rsidRPr="00D34887" w:rsidRDefault="00D34887" w:rsidP="00D34887">
            <w:pPr>
              <w:ind w:firstLine="6"/>
              <w:rPr>
                <w:rFonts w:cs="Times New Roman"/>
                <w:szCs w:val="22"/>
              </w:rPr>
            </w:pPr>
            <w:r w:rsidRPr="00D34887">
              <w:rPr>
                <w:rFonts w:cs="Times New Roman"/>
                <w:szCs w:val="22"/>
              </w:rPr>
              <w:t>____________________/Е.Е. Симонов</w:t>
            </w:r>
          </w:p>
          <w:p w:rsidR="00123ADE" w:rsidRPr="00123ADE" w:rsidRDefault="00D34887" w:rsidP="00D34887">
            <w:pPr>
              <w:spacing w:line="276" w:lineRule="auto"/>
              <w:ind w:firstLine="6"/>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5000" w:type="dxa"/>
          </w:tcPr>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123ADE" w:rsidRPr="00123ADE" w:rsidRDefault="00123ADE" w:rsidP="00D34887">
            <w:pPr>
              <w:spacing w:line="276" w:lineRule="auto"/>
              <w:ind w:firstLine="6"/>
              <w:rPr>
                <w:rFonts w:cs="Times New Roman"/>
                <w:color w:val="000000" w:themeColor="text1"/>
              </w:rPr>
            </w:pPr>
            <w:r w:rsidRPr="00123ADE">
              <w:rPr>
                <w:rFonts w:cs="Times New Roman"/>
                <w:color w:val="000000" w:themeColor="text1"/>
              </w:rPr>
              <w:t xml:space="preserve">М.П. </w:t>
            </w:r>
            <w:r w:rsidR="00D34887" w:rsidRPr="001828A0">
              <w:t>«___» ____________ 20__ г.</w:t>
            </w:r>
          </w:p>
        </w:tc>
      </w:tr>
    </w:tbl>
    <w:p w:rsidR="00123ADE" w:rsidRPr="00123ADE" w:rsidRDefault="00123ADE" w:rsidP="00123ADE">
      <w:pPr>
        <w:rPr>
          <w:rFonts w:cs="Times New Roman"/>
          <w:color w:val="000000" w:themeColor="text1"/>
        </w:rPr>
        <w:sectPr w:rsidR="00123ADE" w:rsidRPr="00123ADE" w:rsidSect="00D34887">
          <w:footerReference w:type="default" r:id="rId7"/>
          <w:type w:val="nextColumn"/>
          <w:pgSz w:w="11906" w:h="16838" w:code="9"/>
          <w:pgMar w:top="1134" w:right="851" w:bottom="1134" w:left="1701" w:header="567" w:footer="567" w:gutter="0"/>
          <w:cols w:space="720"/>
        </w:sectPr>
      </w:pPr>
    </w:p>
    <w:p w:rsidR="002A4F2C" w:rsidRPr="00B44659"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rPr>
          <w:b/>
        </w:rPr>
      </w:pPr>
      <w:r w:rsidRPr="00B44659">
        <w:rPr>
          <w:b/>
        </w:rPr>
        <w:lastRenderedPageBreak/>
        <w:t>Приложение №1</w:t>
      </w:r>
    </w:p>
    <w:p w:rsidR="003C796E" w:rsidRPr="00123ADE" w:rsidRDefault="002A4F2C" w:rsidP="003C796E">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color w:val="000000" w:themeColor="text1"/>
        </w:rPr>
      </w:pPr>
      <w:r>
        <w:t xml:space="preserve">                                                                                                    </w:t>
      </w:r>
      <w:r w:rsidRPr="00314F67">
        <w:t xml:space="preserve">     </w:t>
      </w:r>
      <w:r w:rsidR="003C796E" w:rsidRPr="00123ADE">
        <w:rPr>
          <w:rFonts w:cs="Times New Roman"/>
          <w:color w:val="000000" w:themeColor="text1"/>
        </w:rPr>
        <w:t>к Договору оказания услуг</w:t>
      </w:r>
    </w:p>
    <w:p w:rsidR="003C796E" w:rsidRPr="00123ADE" w:rsidRDefault="003C796E" w:rsidP="003C796E">
      <w:pPr>
        <w:ind w:left="6521"/>
        <w:jc w:val="both"/>
        <w:rPr>
          <w:rFonts w:cs="Times New Roman"/>
          <w:color w:val="000000" w:themeColor="text1"/>
        </w:rPr>
      </w:pPr>
      <w:r w:rsidRPr="00396284">
        <w:t>№</w:t>
      </w:r>
      <w:r>
        <w:t xml:space="preserve"> _____________________</w:t>
      </w:r>
    </w:p>
    <w:p w:rsidR="002A4F2C" w:rsidRPr="00396284" w:rsidRDefault="003C796E" w:rsidP="003C796E">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123ADE">
        <w:rPr>
          <w:rFonts w:cs="Times New Roman"/>
          <w:color w:val="000000" w:themeColor="text1"/>
        </w:rPr>
        <w:t xml:space="preserve">от «___» </w:t>
      </w:r>
      <w:r>
        <w:rPr>
          <w:rFonts w:cs="Times New Roman"/>
          <w:color w:val="000000" w:themeColor="text1"/>
          <w:u w:val="single"/>
        </w:rPr>
        <w:tab/>
        <w:t>__</w:t>
      </w:r>
      <w:r w:rsidRPr="00123ADE">
        <w:rPr>
          <w:rFonts w:cs="Times New Roman"/>
          <w:color w:val="000000" w:themeColor="text1"/>
        </w:rPr>
        <w:t xml:space="preserve"> </w:t>
      </w:r>
      <w:r>
        <w:rPr>
          <w:rFonts w:cs="Times New Roman"/>
          <w:color w:val="000000" w:themeColor="text1"/>
        </w:rPr>
        <w:t>20__</w:t>
      </w:r>
      <w:r w:rsidRPr="00123ADE">
        <w:rPr>
          <w:rFonts w:cs="Times New Roman"/>
          <w:color w:val="000000" w:themeColor="text1"/>
        </w:rPr>
        <w:t xml:space="preserve"> г.</w:t>
      </w: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 w:rsidRPr="009E6FF6">
        <w:rPr>
          <w:b/>
        </w:rPr>
        <w:t>Срок начала оказания услуг –</w:t>
      </w:r>
      <w:r>
        <w:rPr>
          <w:b/>
        </w:rPr>
        <w:t xml:space="preserve"> </w:t>
      </w:r>
      <w:r w:rsidRPr="009223E6">
        <w:t xml:space="preserve">01 </w:t>
      </w:r>
      <w:r>
        <w:t>января</w:t>
      </w:r>
      <w:r w:rsidRPr="009223E6">
        <w:t xml:space="preserve"> 201</w:t>
      </w:r>
      <w:r>
        <w:t xml:space="preserve">7 </w:t>
      </w:r>
      <w:r w:rsidRPr="009223E6">
        <w:t>г.</w:t>
      </w:r>
    </w:p>
    <w:p w:rsidR="002A4F2C" w:rsidRPr="006A62E8"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 w:rsidRPr="009E6FF6">
        <w:rPr>
          <w:b/>
        </w:rPr>
        <w:t>Срок завершения оказания услуг –</w:t>
      </w:r>
      <w:r>
        <w:rPr>
          <w:b/>
        </w:rPr>
        <w:t xml:space="preserve"> </w:t>
      </w:r>
      <w:r>
        <w:t>31</w:t>
      </w:r>
      <w:r w:rsidRPr="002511DB">
        <w:t xml:space="preserve"> </w:t>
      </w:r>
      <w:r>
        <w:t xml:space="preserve">декабря 2017 </w:t>
      </w:r>
      <w:r w:rsidRPr="002511DB">
        <w:t>г.</w:t>
      </w:r>
    </w:p>
    <w:tbl>
      <w:tblPr>
        <w:tblW w:w="507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
        <w:gridCol w:w="31"/>
        <w:gridCol w:w="518"/>
        <w:gridCol w:w="4062"/>
        <w:gridCol w:w="1167"/>
        <w:gridCol w:w="1790"/>
        <w:gridCol w:w="1528"/>
        <w:gridCol w:w="237"/>
        <w:gridCol w:w="134"/>
        <w:gridCol w:w="103"/>
      </w:tblGrid>
      <w:tr w:rsidR="002A4F2C" w:rsidRPr="00BA318D" w:rsidTr="00FE00F3">
        <w:trPr>
          <w:gridBefore w:val="1"/>
          <w:wBefore w:w="71" w:type="pct"/>
          <w:trHeight w:val="537"/>
        </w:trPr>
        <w:tc>
          <w:tcPr>
            <w:tcW w:w="283" w:type="pct"/>
            <w:gridSpan w:val="2"/>
            <w:tcBorders>
              <w:top w:val="single" w:sz="4" w:space="0" w:color="auto"/>
              <w:left w:val="single" w:sz="4" w:space="0" w:color="auto"/>
              <w:bottom w:val="single" w:sz="4" w:space="0" w:color="auto"/>
              <w:right w:val="single" w:sz="4" w:space="0" w:color="auto"/>
            </w:tcBorders>
            <w:vAlign w:val="center"/>
          </w:tcPr>
          <w:p w:rsidR="002A4F2C" w:rsidRPr="00BA318D" w:rsidRDefault="002A4F2C" w:rsidP="00FE00F3">
            <w:pPr>
              <w:pStyle w:val="afa"/>
              <w:ind w:left="0" w:firstLine="0"/>
              <w:jc w:val="left"/>
              <w:rPr>
                <w:rFonts w:cs="Times New Roman"/>
                <w:b/>
                <w:sz w:val="20"/>
                <w:szCs w:val="20"/>
              </w:rPr>
            </w:pPr>
            <w:r w:rsidRPr="00BA318D">
              <w:rPr>
                <w:rFonts w:cs="Times New Roman"/>
                <w:b/>
                <w:sz w:val="20"/>
                <w:szCs w:val="20"/>
              </w:rPr>
              <w:t>№</w:t>
            </w:r>
          </w:p>
          <w:p w:rsidR="002A4F2C" w:rsidRPr="00BA318D" w:rsidRDefault="002A4F2C" w:rsidP="00BA318D">
            <w:pPr>
              <w:pStyle w:val="afa"/>
              <w:ind w:left="0" w:firstLine="0"/>
              <w:rPr>
                <w:rFonts w:cs="Times New Roman"/>
                <w:b/>
                <w:sz w:val="20"/>
                <w:szCs w:val="20"/>
              </w:rPr>
            </w:pPr>
            <w:r w:rsidRPr="00BA318D">
              <w:rPr>
                <w:rFonts w:cs="Times New Roman"/>
                <w:b/>
                <w:sz w:val="20"/>
                <w:szCs w:val="20"/>
              </w:rPr>
              <w:t>п/п</w:t>
            </w:r>
          </w:p>
        </w:tc>
        <w:tc>
          <w:tcPr>
            <w:tcW w:w="2693" w:type="pct"/>
            <w:gridSpan w:val="2"/>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Наименование услуги</w:t>
            </w:r>
          </w:p>
        </w:tc>
        <w:tc>
          <w:tcPr>
            <w:tcW w:w="922" w:type="pct"/>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Срок оказания услуг, мес.</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Стоимость услуг, руб. без НДС</w:t>
            </w:r>
          </w:p>
        </w:tc>
      </w:tr>
      <w:tr w:rsidR="00FE00F3" w:rsidRPr="00BA318D" w:rsidTr="00FE00F3">
        <w:trPr>
          <w:gridBefore w:val="1"/>
          <w:wBefore w:w="71" w:type="pct"/>
          <w:trHeight w:val="800"/>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fa"/>
              <w:numPr>
                <w:ilvl w:val="0"/>
                <w:numId w:val="22"/>
              </w:numPr>
              <w:tabs>
                <w:tab w:val="num" w:pos="0"/>
              </w:tabs>
              <w:spacing w:after="60"/>
              <w:ind w:left="540" w:right="252" w:hanging="540"/>
              <w:rPr>
                <w:rFonts w:cs="Times New Roman"/>
                <w:sz w:val="20"/>
                <w:szCs w:val="20"/>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«Белгородэнерго»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1 033 344,00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fa"/>
              <w:numPr>
                <w:ilvl w:val="0"/>
                <w:numId w:val="22"/>
              </w:numPr>
              <w:spacing w:after="60"/>
              <w:ind w:left="540" w:right="252" w:hanging="540"/>
              <w:rPr>
                <w:rFonts w:cs="Times New Roman"/>
                <w:sz w:val="20"/>
                <w:szCs w:val="20"/>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«Брянскэнерго»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467 544,00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«Воронежэнерго»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766 404,00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«Костромаэнерго»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451 980,00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«Курскэнерго»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441 336,00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«Липецкэнерго»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568 260,00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w:t>
            </w:r>
            <w:proofErr w:type="spellStart"/>
            <w:r w:rsidRPr="00BA318D">
              <w:rPr>
                <w:rFonts w:cs="Times New Roman"/>
                <w:sz w:val="20"/>
                <w:szCs w:val="20"/>
              </w:rPr>
              <w:t>Орёлэнерго</w:t>
            </w:r>
            <w:proofErr w:type="spellEnd"/>
            <w:r w:rsidRPr="00BA318D">
              <w:rPr>
                <w:rFonts w:cs="Times New Roman"/>
                <w:sz w:val="20"/>
                <w:szCs w:val="20"/>
              </w:rPr>
              <w:t>»</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459 348,00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«Смоленскэнерго»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625 572,00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«Тамбовэнерго»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450 348,00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«Тверьэнерго»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649 320,00</w:t>
            </w:r>
          </w:p>
        </w:tc>
      </w:tr>
      <w:tr w:rsidR="00FE00F3" w:rsidRPr="00BA318D" w:rsidTr="00FE00F3">
        <w:trPr>
          <w:gridBefore w:val="1"/>
          <w:wBefore w:w="71" w:type="pct"/>
        </w:trPr>
        <w:tc>
          <w:tcPr>
            <w:tcW w:w="283" w:type="pct"/>
            <w:gridSpan w:val="2"/>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pStyle w:val="a8"/>
              <w:numPr>
                <w:ilvl w:val="0"/>
                <w:numId w:val="22"/>
              </w:numPr>
              <w:ind w:left="540" w:right="252" w:hanging="540"/>
              <w:jc w:val="center"/>
              <w:rPr>
                <w:rFonts w:cs="Times New Roman"/>
              </w:rPr>
            </w:pPr>
          </w:p>
        </w:tc>
        <w:tc>
          <w:tcPr>
            <w:tcW w:w="2693" w:type="pct"/>
            <w:gridSpan w:val="2"/>
            <w:tcBorders>
              <w:top w:val="single" w:sz="4" w:space="0" w:color="auto"/>
              <w:left w:val="single" w:sz="4" w:space="0" w:color="auto"/>
              <w:bottom w:val="single" w:sz="4" w:space="0" w:color="auto"/>
              <w:right w:val="single" w:sz="4" w:space="0" w:color="auto"/>
            </w:tcBorders>
          </w:tcPr>
          <w:p w:rsidR="00FE00F3" w:rsidRPr="00BA318D" w:rsidRDefault="00FE00F3" w:rsidP="00FE00F3">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«Ярэнерго»</w:t>
            </w:r>
          </w:p>
        </w:tc>
        <w:tc>
          <w:tcPr>
            <w:tcW w:w="922" w:type="pct"/>
            <w:tcBorders>
              <w:top w:val="single" w:sz="4" w:space="0" w:color="auto"/>
              <w:left w:val="single" w:sz="4" w:space="0" w:color="auto"/>
              <w:bottom w:val="single" w:sz="4" w:space="0" w:color="auto"/>
              <w:right w:val="single" w:sz="4" w:space="0" w:color="auto"/>
            </w:tcBorders>
            <w:vAlign w:val="center"/>
          </w:tcPr>
          <w:p w:rsidR="00FE00F3" w:rsidRPr="00BA318D" w:rsidRDefault="00FE00F3" w:rsidP="00FE00F3">
            <w:pPr>
              <w:jc w:val="center"/>
              <w:rPr>
                <w:rFonts w:cs="Times New Roman"/>
                <w:sz w:val="20"/>
                <w:szCs w:val="20"/>
                <w:lang w:val="en-US"/>
              </w:rPr>
            </w:pPr>
            <w:r w:rsidRPr="00BA318D">
              <w:rPr>
                <w:rFonts w:cs="Times New Roman"/>
                <w:sz w:val="20"/>
                <w:szCs w:val="20"/>
                <w:lang w:val="en-US"/>
              </w:rPr>
              <w:t>12</w:t>
            </w:r>
          </w:p>
        </w:tc>
        <w:tc>
          <w:tcPr>
            <w:tcW w:w="1032" w:type="pct"/>
            <w:gridSpan w:val="4"/>
            <w:tcBorders>
              <w:top w:val="single" w:sz="4" w:space="0" w:color="auto"/>
              <w:left w:val="single" w:sz="4" w:space="0" w:color="auto"/>
              <w:bottom w:val="single" w:sz="4" w:space="0" w:color="auto"/>
              <w:right w:val="single" w:sz="4" w:space="0" w:color="auto"/>
            </w:tcBorders>
            <w:vAlign w:val="center"/>
          </w:tcPr>
          <w:p w:rsidR="00FE00F3" w:rsidRPr="00FE00F3" w:rsidRDefault="00FE00F3" w:rsidP="00FE00F3">
            <w:pPr>
              <w:jc w:val="center"/>
              <w:rPr>
                <w:rFonts w:cs="Times New Roman"/>
                <w:color w:val="000000"/>
              </w:rPr>
            </w:pPr>
            <w:r w:rsidRPr="00FE00F3">
              <w:rPr>
                <w:color w:val="000000"/>
                <w:szCs w:val="20"/>
              </w:rPr>
              <w:t>690 264,00</w:t>
            </w:r>
          </w:p>
        </w:tc>
      </w:tr>
      <w:tr w:rsidR="002A4F2C" w:rsidRPr="00BA318D" w:rsidTr="00FE0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87" w:type="pct"/>
          <w:wAfter w:w="123" w:type="pct"/>
        </w:trPr>
        <w:tc>
          <w:tcPr>
            <w:tcW w:w="4669" w:type="pct"/>
            <w:gridSpan w:val="5"/>
          </w:tcPr>
          <w:p w:rsidR="002A4F2C" w:rsidRPr="00B44659" w:rsidRDefault="002A4F2C" w:rsidP="00F51ED3">
            <w:pPr>
              <w:pStyle w:val="afa"/>
              <w:ind w:left="0" w:firstLine="0"/>
              <w:jc w:val="both"/>
              <w:rPr>
                <w:rFonts w:cs="Times New Roman"/>
                <w:b/>
                <w:sz w:val="22"/>
                <w:szCs w:val="22"/>
              </w:rPr>
            </w:pPr>
            <w:r w:rsidRPr="00B44659">
              <w:rPr>
                <w:rFonts w:cs="Times New Roman"/>
                <w:b/>
                <w:sz w:val="22"/>
                <w:szCs w:val="22"/>
              </w:rPr>
              <w:t xml:space="preserve">Итого, руб. без НДС: </w:t>
            </w:r>
            <w:r w:rsidR="00BA318D" w:rsidRPr="00B44659">
              <w:rPr>
                <w:rFonts w:cs="Times New Roman"/>
                <w:b/>
                <w:sz w:val="22"/>
                <w:szCs w:val="22"/>
              </w:rPr>
              <w:t>6 603 7</w:t>
            </w:r>
            <w:r w:rsidR="00F51ED3">
              <w:rPr>
                <w:rFonts w:cs="Times New Roman"/>
                <w:b/>
                <w:sz w:val="22"/>
                <w:szCs w:val="22"/>
              </w:rPr>
              <w:t>20</w:t>
            </w:r>
            <w:r w:rsidRPr="00B44659">
              <w:rPr>
                <w:rFonts w:cs="Times New Roman"/>
                <w:sz w:val="22"/>
                <w:szCs w:val="22"/>
              </w:rPr>
              <w:t xml:space="preserve"> (</w:t>
            </w:r>
            <w:r w:rsidR="00BA318D" w:rsidRPr="00B44659">
              <w:rPr>
                <w:rFonts w:cs="Times New Roman"/>
                <w:sz w:val="22"/>
                <w:szCs w:val="22"/>
              </w:rPr>
              <w:t xml:space="preserve">шесть миллионов шестьсот три тысячи семьсот </w:t>
            </w:r>
            <w:r w:rsidR="00F51ED3">
              <w:rPr>
                <w:rFonts w:cs="Times New Roman"/>
                <w:sz w:val="22"/>
                <w:szCs w:val="22"/>
              </w:rPr>
              <w:t>двадцать</w:t>
            </w:r>
            <w:r w:rsidRPr="00B44659">
              <w:rPr>
                <w:rFonts w:cs="Times New Roman"/>
                <w:sz w:val="22"/>
                <w:szCs w:val="22"/>
              </w:rPr>
              <w:t>) рубл</w:t>
            </w:r>
            <w:r w:rsidR="00BA318D" w:rsidRPr="00B44659">
              <w:rPr>
                <w:rFonts w:cs="Times New Roman"/>
                <w:sz w:val="22"/>
                <w:szCs w:val="22"/>
              </w:rPr>
              <w:t>ей</w:t>
            </w:r>
            <w:r w:rsidRPr="00B44659">
              <w:rPr>
                <w:rFonts w:cs="Times New Roman"/>
                <w:sz w:val="22"/>
                <w:szCs w:val="22"/>
              </w:rPr>
              <w:t xml:space="preserve"> </w:t>
            </w:r>
            <w:r w:rsidR="00F51ED3" w:rsidRPr="00F51ED3">
              <w:rPr>
                <w:rFonts w:cs="Times New Roman"/>
                <w:b/>
                <w:sz w:val="22"/>
                <w:szCs w:val="22"/>
              </w:rPr>
              <w:t>0</w:t>
            </w:r>
            <w:r w:rsidR="00BA318D" w:rsidRPr="00F51ED3">
              <w:rPr>
                <w:rFonts w:cs="Times New Roman"/>
                <w:b/>
                <w:sz w:val="22"/>
                <w:szCs w:val="22"/>
              </w:rPr>
              <w:t>0</w:t>
            </w:r>
            <w:r w:rsidR="00BA318D" w:rsidRPr="00B44659">
              <w:rPr>
                <w:rFonts w:cs="Times New Roman"/>
                <w:sz w:val="22"/>
                <w:szCs w:val="22"/>
              </w:rPr>
              <w:t xml:space="preserve"> </w:t>
            </w:r>
            <w:r w:rsidRPr="00B44659">
              <w:rPr>
                <w:rFonts w:cs="Times New Roman"/>
                <w:sz w:val="22"/>
                <w:szCs w:val="22"/>
              </w:rPr>
              <w:t>копеек,</w:t>
            </w:r>
          </w:p>
        </w:tc>
        <w:tc>
          <w:tcPr>
            <w:tcW w:w="122" w:type="pct"/>
          </w:tcPr>
          <w:p w:rsidR="002A4F2C" w:rsidRPr="00BA318D" w:rsidRDefault="002A4F2C" w:rsidP="00BA318D">
            <w:pPr>
              <w:pStyle w:val="afa"/>
              <w:ind w:firstLine="0"/>
              <w:jc w:val="both"/>
              <w:rPr>
                <w:rFonts w:cs="Times New Roman"/>
                <w:b/>
                <w:sz w:val="22"/>
                <w:szCs w:val="22"/>
              </w:rPr>
            </w:pPr>
          </w:p>
        </w:tc>
      </w:tr>
      <w:tr w:rsidR="002A4F2C" w:rsidRPr="00BA318D" w:rsidTr="00FE0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87" w:type="pct"/>
          <w:wAfter w:w="123" w:type="pct"/>
        </w:trPr>
        <w:tc>
          <w:tcPr>
            <w:tcW w:w="4669" w:type="pct"/>
            <w:gridSpan w:val="5"/>
          </w:tcPr>
          <w:p w:rsidR="002A4F2C" w:rsidRPr="00B44659" w:rsidRDefault="002A4F2C" w:rsidP="00BA318D">
            <w:pPr>
              <w:pStyle w:val="afa"/>
              <w:ind w:left="0" w:firstLine="0"/>
              <w:jc w:val="both"/>
              <w:rPr>
                <w:rFonts w:cs="Times New Roman"/>
                <w:b/>
                <w:sz w:val="22"/>
                <w:szCs w:val="22"/>
              </w:rPr>
            </w:pPr>
            <w:r w:rsidRPr="00B44659">
              <w:rPr>
                <w:rFonts w:cs="Times New Roman"/>
                <w:b/>
                <w:sz w:val="22"/>
                <w:szCs w:val="22"/>
              </w:rPr>
              <w:t xml:space="preserve">НДС 18%, руб.: </w:t>
            </w:r>
            <w:r w:rsidR="00F51ED3" w:rsidRPr="0027022C">
              <w:rPr>
                <w:rFonts w:cs="Times New Roman"/>
                <w:b/>
                <w:color w:val="000000" w:themeColor="text1"/>
              </w:rPr>
              <w:t>1 188 66</w:t>
            </w:r>
            <w:r w:rsidR="00F51ED3">
              <w:rPr>
                <w:rFonts w:cs="Times New Roman"/>
                <w:b/>
                <w:color w:val="000000" w:themeColor="text1"/>
              </w:rPr>
              <w:t>9</w:t>
            </w:r>
            <w:r w:rsidR="00F51ED3" w:rsidRPr="00123ADE">
              <w:rPr>
                <w:rFonts w:cs="Times New Roman"/>
                <w:color w:val="000000" w:themeColor="text1"/>
              </w:rPr>
              <w:t xml:space="preserve"> (</w:t>
            </w:r>
            <w:r w:rsidR="00F51ED3">
              <w:rPr>
                <w:rFonts w:cs="Times New Roman"/>
                <w:color w:val="000000" w:themeColor="text1"/>
              </w:rPr>
              <w:t>один миллион сто восемьдесят восемь тысяч шестьсот шестьдесят девять</w:t>
            </w:r>
            <w:r w:rsidR="00F51ED3" w:rsidRPr="00123ADE">
              <w:rPr>
                <w:rFonts w:cs="Times New Roman"/>
                <w:color w:val="000000" w:themeColor="text1"/>
              </w:rPr>
              <w:t xml:space="preserve">) рублей </w:t>
            </w:r>
            <w:r w:rsidR="00F51ED3" w:rsidRPr="00F51ED3">
              <w:rPr>
                <w:rFonts w:cs="Times New Roman"/>
                <w:b/>
                <w:color w:val="000000" w:themeColor="text1"/>
              </w:rPr>
              <w:t>60</w:t>
            </w:r>
            <w:r w:rsidR="00F51ED3" w:rsidRPr="00123ADE">
              <w:rPr>
                <w:rFonts w:cs="Times New Roman"/>
                <w:color w:val="000000" w:themeColor="text1"/>
              </w:rPr>
              <w:t xml:space="preserve"> копеек</w:t>
            </w:r>
            <w:r w:rsidRPr="00B44659">
              <w:rPr>
                <w:rFonts w:cs="Times New Roman"/>
                <w:sz w:val="22"/>
                <w:szCs w:val="22"/>
              </w:rPr>
              <w:t>,</w:t>
            </w:r>
          </w:p>
        </w:tc>
        <w:tc>
          <w:tcPr>
            <w:tcW w:w="122" w:type="pct"/>
          </w:tcPr>
          <w:p w:rsidR="002A4F2C" w:rsidRPr="00BA318D" w:rsidRDefault="002A4F2C" w:rsidP="00BA318D">
            <w:pPr>
              <w:pStyle w:val="afa"/>
              <w:ind w:left="0" w:firstLine="0"/>
              <w:jc w:val="both"/>
              <w:rPr>
                <w:rFonts w:cs="Times New Roman"/>
                <w:b/>
                <w:sz w:val="22"/>
                <w:szCs w:val="22"/>
              </w:rPr>
            </w:pPr>
          </w:p>
        </w:tc>
      </w:tr>
      <w:tr w:rsidR="002A4F2C" w:rsidRPr="00BA318D" w:rsidTr="00FE0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87" w:type="pct"/>
          <w:wAfter w:w="123" w:type="pct"/>
          <w:trHeight w:val="555"/>
        </w:trPr>
        <w:tc>
          <w:tcPr>
            <w:tcW w:w="4669" w:type="pct"/>
            <w:gridSpan w:val="5"/>
          </w:tcPr>
          <w:p w:rsidR="00D34887" w:rsidRPr="00B44659" w:rsidRDefault="002A4F2C" w:rsidP="00D34887">
            <w:pPr>
              <w:pStyle w:val="afa"/>
              <w:ind w:left="0" w:firstLine="0"/>
              <w:jc w:val="both"/>
              <w:rPr>
                <w:rFonts w:cs="Times New Roman"/>
                <w:b/>
                <w:sz w:val="22"/>
                <w:szCs w:val="22"/>
              </w:rPr>
            </w:pPr>
            <w:r w:rsidRPr="00B44659">
              <w:rPr>
                <w:rFonts w:cs="Times New Roman"/>
                <w:b/>
                <w:sz w:val="22"/>
                <w:szCs w:val="22"/>
              </w:rPr>
              <w:t xml:space="preserve">Итого, руб. с НДС: </w:t>
            </w:r>
            <w:r w:rsidR="00F51ED3" w:rsidRPr="00F51ED3">
              <w:rPr>
                <w:rFonts w:eastAsia="Times New Roman" w:cs="Times New Roman"/>
                <w:b/>
                <w:bCs/>
                <w:color w:val="000000"/>
                <w:lang w:eastAsia="ru-RU"/>
              </w:rPr>
              <w:t>7 792 389</w:t>
            </w:r>
            <w:r w:rsidR="00F51ED3" w:rsidRPr="00F51ED3">
              <w:rPr>
                <w:rFonts w:cs="Times New Roman"/>
                <w:color w:val="000000" w:themeColor="text1"/>
              </w:rPr>
              <w:t xml:space="preserve"> (семь миллионов семьсот девяност</w:t>
            </w:r>
            <w:r w:rsidR="00F51ED3">
              <w:rPr>
                <w:rFonts w:cs="Times New Roman"/>
                <w:color w:val="000000" w:themeColor="text1"/>
              </w:rPr>
              <w:t>о две тысячи триста восемьдесят девять</w:t>
            </w:r>
            <w:r w:rsidR="00F51ED3" w:rsidRPr="00F51ED3">
              <w:rPr>
                <w:rFonts w:cs="Times New Roman"/>
                <w:color w:val="000000" w:themeColor="text1"/>
              </w:rPr>
              <w:t xml:space="preserve">) рублей </w:t>
            </w:r>
            <w:r w:rsidR="00F51ED3" w:rsidRPr="00F51ED3">
              <w:rPr>
                <w:rFonts w:cs="Times New Roman"/>
                <w:b/>
                <w:color w:val="000000" w:themeColor="text1"/>
              </w:rPr>
              <w:t>60</w:t>
            </w:r>
            <w:r w:rsidR="00F51ED3" w:rsidRPr="00F51ED3">
              <w:rPr>
                <w:rFonts w:cs="Times New Roman"/>
                <w:color w:val="000000" w:themeColor="text1"/>
              </w:rPr>
              <w:t> копеек</w:t>
            </w:r>
            <w:r w:rsidRPr="00B44659">
              <w:rPr>
                <w:rFonts w:cs="Times New Roman"/>
                <w:sz w:val="22"/>
                <w:szCs w:val="22"/>
              </w:rPr>
              <w:t>.</w:t>
            </w:r>
          </w:p>
        </w:tc>
        <w:tc>
          <w:tcPr>
            <w:tcW w:w="122" w:type="pct"/>
          </w:tcPr>
          <w:p w:rsidR="002A4F2C" w:rsidRPr="00BA318D" w:rsidRDefault="002A4F2C" w:rsidP="00BA318D">
            <w:pPr>
              <w:pStyle w:val="afa"/>
              <w:ind w:left="0" w:firstLine="0"/>
              <w:jc w:val="both"/>
              <w:rPr>
                <w:rFonts w:cs="Times New Roman"/>
                <w:b/>
                <w:sz w:val="22"/>
                <w:szCs w:val="22"/>
              </w:rPr>
            </w:pPr>
          </w:p>
        </w:tc>
      </w:tr>
      <w:tr w:rsidR="002A4F2C" w:rsidRPr="00BA318D" w:rsidTr="00FE0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pct"/>
          <w:trHeight w:val="641"/>
        </w:trPr>
        <w:tc>
          <w:tcPr>
            <w:tcW w:w="2446" w:type="pct"/>
            <w:gridSpan w:val="4"/>
          </w:tcPr>
          <w:p w:rsidR="002A4F2C" w:rsidRPr="00D34887" w:rsidRDefault="00D34887" w:rsidP="00BA318D">
            <w:pPr>
              <w:rPr>
                <w:rFonts w:cs="Times New Roman"/>
                <w:szCs w:val="22"/>
              </w:rPr>
            </w:pPr>
            <w:r w:rsidRPr="00123ADE">
              <w:rPr>
                <w:rFonts w:cs="Times New Roman"/>
                <w:b/>
                <w:color w:val="000000" w:themeColor="text1"/>
              </w:rPr>
              <w:t>От ЗАКАЗЧИКА:</w:t>
            </w:r>
          </w:p>
          <w:p w:rsidR="002A4F2C" w:rsidRPr="00D34887" w:rsidRDefault="002A4F2C" w:rsidP="00BA31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2A4F2C" w:rsidRPr="00D34887" w:rsidRDefault="002A4F2C" w:rsidP="00BA31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D34887" w:rsidRDefault="00D34887" w:rsidP="00BA318D">
            <w:pPr>
              <w:ind w:firstLine="6"/>
              <w:rPr>
                <w:rFonts w:cs="Times New Roman"/>
                <w:szCs w:val="22"/>
              </w:rPr>
            </w:pPr>
          </w:p>
          <w:p w:rsidR="002A4F2C" w:rsidRPr="00D34887" w:rsidRDefault="002A4F2C" w:rsidP="00BA318D">
            <w:pPr>
              <w:ind w:firstLine="6"/>
              <w:rPr>
                <w:rFonts w:cs="Times New Roman"/>
                <w:szCs w:val="22"/>
              </w:rPr>
            </w:pPr>
            <w:r w:rsidRPr="00D34887">
              <w:rPr>
                <w:rFonts w:cs="Times New Roman"/>
                <w:szCs w:val="22"/>
              </w:rPr>
              <w:t>____________________</w:t>
            </w:r>
            <w:r w:rsidR="00D34887" w:rsidRPr="00D34887">
              <w:rPr>
                <w:rFonts w:cs="Times New Roman"/>
                <w:szCs w:val="22"/>
              </w:rPr>
              <w:t>/</w:t>
            </w:r>
            <w:r w:rsidRPr="00D34887">
              <w:rPr>
                <w:rFonts w:cs="Times New Roman"/>
                <w:szCs w:val="22"/>
              </w:rPr>
              <w:t>Е.Е. Симонов</w:t>
            </w:r>
          </w:p>
          <w:p w:rsidR="002A4F2C" w:rsidRPr="00D34887" w:rsidRDefault="002A4F2C" w:rsidP="00BA318D">
            <w:pPr>
              <w:ind w:firstLine="6"/>
              <w:rPr>
                <w:rFonts w:cs="Times New Roman"/>
                <w:szCs w:val="22"/>
              </w:rPr>
            </w:pPr>
            <w:r w:rsidRPr="00D34887">
              <w:rPr>
                <w:rFonts w:cs="Times New Roman"/>
                <w:szCs w:val="22"/>
              </w:rPr>
              <w:t xml:space="preserve">М.П.   </w:t>
            </w:r>
            <w:r w:rsidR="00D34887" w:rsidRPr="001828A0">
              <w:t>«___» ____________ 20__ г.</w:t>
            </w:r>
          </w:p>
        </w:tc>
        <w:tc>
          <w:tcPr>
            <w:tcW w:w="2501" w:type="pct"/>
            <w:gridSpan w:val="5"/>
          </w:tcPr>
          <w:p w:rsidR="002A4F2C" w:rsidRPr="00D34887" w:rsidRDefault="00D34887" w:rsidP="00BA318D">
            <w:pPr>
              <w:rPr>
                <w:rFonts w:cs="Times New Roman"/>
                <w:szCs w:val="22"/>
              </w:rPr>
            </w:pPr>
            <w:r w:rsidRPr="00123ADE">
              <w:rPr>
                <w:rFonts w:cs="Times New Roman"/>
                <w:b/>
                <w:color w:val="000000" w:themeColor="text1"/>
              </w:rPr>
              <w:t>От ИСПОЛНИТЕЛЯ:</w:t>
            </w:r>
          </w:p>
          <w:p w:rsidR="002A4F2C" w:rsidRPr="00D34887" w:rsidRDefault="002A4F2C" w:rsidP="002A4F2C">
            <w:pPr>
              <w:spacing w:line="276" w:lineRule="auto"/>
              <w:ind w:firstLine="6"/>
              <w:rPr>
                <w:rFonts w:cs="Times New Roman"/>
                <w:color w:val="000000" w:themeColor="text1"/>
                <w:szCs w:val="22"/>
              </w:rPr>
            </w:pPr>
            <w:r w:rsidRPr="00D34887">
              <w:rPr>
                <w:rFonts w:cs="Times New Roman"/>
                <w:color w:val="000000" w:themeColor="text1"/>
                <w:szCs w:val="22"/>
              </w:rPr>
              <w:t>Генеральный директор</w:t>
            </w:r>
          </w:p>
          <w:p w:rsidR="002A4F2C" w:rsidRPr="00D34887" w:rsidRDefault="002A4F2C" w:rsidP="002A4F2C">
            <w:pPr>
              <w:spacing w:line="276" w:lineRule="auto"/>
              <w:ind w:firstLine="6"/>
              <w:rPr>
                <w:rFonts w:cs="Times New Roman"/>
                <w:color w:val="000000" w:themeColor="text1"/>
                <w:szCs w:val="22"/>
              </w:rPr>
            </w:pPr>
          </w:p>
          <w:p w:rsidR="002A4F2C" w:rsidRPr="00D34887" w:rsidRDefault="002A4F2C" w:rsidP="002A4F2C">
            <w:pPr>
              <w:spacing w:line="276" w:lineRule="auto"/>
              <w:ind w:firstLine="6"/>
              <w:rPr>
                <w:rFonts w:cs="Times New Roman"/>
                <w:color w:val="000000" w:themeColor="text1"/>
                <w:szCs w:val="22"/>
              </w:rPr>
            </w:pPr>
          </w:p>
          <w:p w:rsidR="002A4F2C" w:rsidRPr="00D34887" w:rsidRDefault="002A4F2C" w:rsidP="002A4F2C">
            <w:pPr>
              <w:spacing w:line="276" w:lineRule="auto"/>
              <w:ind w:firstLine="6"/>
              <w:rPr>
                <w:rFonts w:cs="Times New Roman"/>
                <w:color w:val="000000" w:themeColor="text1"/>
                <w:szCs w:val="22"/>
              </w:rPr>
            </w:pPr>
            <w:r w:rsidRPr="00D34887">
              <w:rPr>
                <w:rFonts w:cs="Times New Roman"/>
                <w:color w:val="000000" w:themeColor="text1"/>
                <w:szCs w:val="22"/>
              </w:rPr>
              <w:t>____________________/С.В. Черников</w:t>
            </w:r>
            <w:r w:rsidRPr="00D34887">
              <w:rPr>
                <w:rFonts w:cs="Times New Roman"/>
                <w:b/>
                <w:color w:val="000000" w:themeColor="text1"/>
                <w:szCs w:val="22"/>
              </w:rPr>
              <w:t xml:space="preserve"> </w:t>
            </w:r>
          </w:p>
          <w:p w:rsidR="002A4F2C" w:rsidRPr="00D34887" w:rsidRDefault="002A4F2C" w:rsidP="002A4F2C">
            <w:pPr>
              <w:ind w:firstLine="6"/>
              <w:rPr>
                <w:rFonts w:cs="Times New Roman"/>
                <w:szCs w:val="22"/>
              </w:rPr>
            </w:pPr>
            <w:r w:rsidRPr="00D34887">
              <w:rPr>
                <w:rFonts w:cs="Times New Roman"/>
                <w:color w:val="000000" w:themeColor="text1"/>
                <w:szCs w:val="22"/>
              </w:rPr>
              <w:t xml:space="preserve">М.П. </w:t>
            </w:r>
            <w:r w:rsidR="00D34887" w:rsidRPr="001828A0">
              <w:t>«___» ____________ 20__ г.</w:t>
            </w:r>
          </w:p>
        </w:tc>
      </w:tr>
    </w:tbl>
    <w:p w:rsidR="00D34887" w:rsidRDefault="00D34887" w:rsidP="00123ADE">
      <w:pPr>
        <w:ind w:left="6521"/>
        <w:jc w:val="both"/>
        <w:rPr>
          <w:rFonts w:cs="Times New Roman"/>
          <w:b/>
          <w:bCs/>
          <w:color w:val="000000" w:themeColor="text1"/>
        </w:rPr>
      </w:pPr>
    </w:p>
    <w:p w:rsidR="00123ADE" w:rsidRPr="00123ADE" w:rsidRDefault="00123ADE" w:rsidP="00123ADE">
      <w:pPr>
        <w:ind w:left="6521"/>
        <w:jc w:val="both"/>
        <w:rPr>
          <w:rFonts w:cs="Times New Roman"/>
          <w:b/>
          <w:bCs/>
          <w:color w:val="000000" w:themeColor="text1"/>
        </w:rPr>
      </w:pPr>
      <w:r w:rsidRPr="00123ADE">
        <w:rPr>
          <w:rFonts w:cs="Times New Roman"/>
          <w:b/>
          <w:bCs/>
          <w:color w:val="000000" w:themeColor="text1"/>
        </w:rPr>
        <w:t>Приложение № </w:t>
      </w:r>
      <w:r w:rsidR="002A4F2C">
        <w:rPr>
          <w:rFonts w:cs="Times New Roman"/>
          <w:b/>
          <w:bCs/>
          <w:color w:val="000000" w:themeColor="text1"/>
        </w:rPr>
        <w:t>2</w:t>
      </w:r>
    </w:p>
    <w:p w:rsidR="00123ADE" w:rsidRPr="00123ADE" w:rsidRDefault="00123ADE" w:rsidP="00123ADE">
      <w:pPr>
        <w:ind w:left="6521"/>
        <w:jc w:val="both"/>
        <w:rPr>
          <w:rFonts w:cs="Times New Roman"/>
          <w:color w:val="000000" w:themeColor="text1"/>
        </w:rPr>
      </w:pPr>
      <w:r w:rsidRPr="00123ADE">
        <w:rPr>
          <w:rFonts w:cs="Times New Roman"/>
          <w:color w:val="000000" w:themeColor="text1"/>
        </w:rPr>
        <w:t>к Договору оказания услуг</w:t>
      </w:r>
    </w:p>
    <w:p w:rsidR="00123ADE" w:rsidRPr="00123ADE" w:rsidRDefault="00D34887" w:rsidP="00123ADE">
      <w:pPr>
        <w:ind w:left="6521"/>
        <w:jc w:val="both"/>
        <w:rPr>
          <w:rFonts w:cs="Times New Roman"/>
          <w:color w:val="000000" w:themeColor="text1"/>
        </w:rPr>
      </w:pPr>
      <w:r w:rsidRPr="00396284">
        <w:t>№</w:t>
      </w:r>
      <w:r w:rsidR="003C796E">
        <w:t xml:space="preserve"> _____________________</w:t>
      </w:r>
    </w:p>
    <w:p w:rsidR="00123ADE" w:rsidRPr="00123ADE" w:rsidRDefault="00123ADE" w:rsidP="00123ADE">
      <w:pPr>
        <w:ind w:left="6521"/>
        <w:jc w:val="both"/>
        <w:rPr>
          <w:rFonts w:cs="Times New Roman"/>
          <w:color w:val="000000" w:themeColor="text1"/>
        </w:rPr>
      </w:pPr>
      <w:r w:rsidRPr="00123ADE">
        <w:rPr>
          <w:rFonts w:cs="Times New Roman"/>
          <w:color w:val="000000" w:themeColor="text1"/>
        </w:rPr>
        <w:t xml:space="preserve">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D34887">
        <w:rPr>
          <w:rFonts w:cs="Times New Roman"/>
          <w:color w:val="000000" w:themeColor="text1"/>
        </w:rPr>
        <w:t>__</w:t>
      </w:r>
      <w:r w:rsidRPr="00123ADE">
        <w:rPr>
          <w:rFonts w:cs="Times New Roman"/>
          <w:color w:val="000000" w:themeColor="text1"/>
        </w:rPr>
        <w:t xml:space="preserve"> г.</w:t>
      </w:r>
    </w:p>
    <w:p w:rsidR="00123ADE" w:rsidRPr="00123ADE" w:rsidRDefault="00123ADE" w:rsidP="00123ADE">
      <w:pPr>
        <w:jc w:val="both"/>
        <w:rPr>
          <w:rFonts w:cs="Times New Roman"/>
          <w:color w:val="000000" w:themeColor="text1"/>
        </w:rPr>
      </w:pPr>
    </w:p>
    <w:p w:rsidR="00123ADE" w:rsidRDefault="00123ADE" w:rsidP="00123ADE">
      <w:pPr>
        <w:jc w:val="both"/>
        <w:rPr>
          <w:rFonts w:cs="Times New Roman"/>
          <w:color w:val="000000" w:themeColor="text1"/>
        </w:rPr>
      </w:pPr>
    </w:p>
    <w:p w:rsidR="00695A01" w:rsidRPr="00123ADE" w:rsidRDefault="00695A01" w:rsidP="00123ADE">
      <w:pPr>
        <w:jc w:val="both"/>
        <w:rPr>
          <w:rFonts w:cs="Times New Roman"/>
          <w:color w:val="000000" w:themeColor="text1"/>
        </w:rPr>
      </w:pPr>
    </w:p>
    <w:tbl>
      <w:tblPr>
        <w:tblW w:w="9889" w:type="dxa"/>
        <w:jc w:val="center"/>
        <w:tblLook w:val="01E0" w:firstRow="1" w:lastRow="1" w:firstColumn="1" w:lastColumn="1" w:noHBand="0" w:noVBand="0"/>
      </w:tblPr>
      <w:tblGrid>
        <w:gridCol w:w="4896"/>
        <w:gridCol w:w="4993"/>
      </w:tblGrid>
      <w:tr w:rsidR="00123ADE" w:rsidRPr="00123ADE" w:rsidTr="00D34887">
        <w:trPr>
          <w:trHeight w:val="288"/>
          <w:jc w:val="center"/>
        </w:trPr>
        <w:tc>
          <w:tcPr>
            <w:tcW w:w="4896" w:type="dxa"/>
            <w:hideMark/>
          </w:tcPr>
          <w:p w:rsidR="00123ADE" w:rsidRPr="00123ADE" w:rsidRDefault="00123ADE" w:rsidP="00D34887">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123ADE" w:rsidRDefault="00123ADE" w:rsidP="00D34887">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D34887" w:rsidRPr="00123ADE" w:rsidRDefault="00D34887" w:rsidP="00D34887">
            <w:pPr>
              <w:autoSpaceDE w:val="0"/>
              <w:autoSpaceDN w:val="0"/>
              <w:adjustRightInd w:val="0"/>
              <w:spacing w:line="276" w:lineRule="auto"/>
              <w:jc w:val="center"/>
              <w:rPr>
                <w:rFonts w:cs="Times New Roman"/>
                <w:color w:val="000000" w:themeColor="text1"/>
              </w:rPr>
            </w:pPr>
          </w:p>
        </w:tc>
      </w:tr>
      <w:tr w:rsidR="00123ADE" w:rsidRPr="00123ADE" w:rsidTr="00D34887">
        <w:trPr>
          <w:trHeight w:val="576"/>
          <w:jc w:val="center"/>
        </w:trPr>
        <w:tc>
          <w:tcPr>
            <w:tcW w:w="4896" w:type="dxa"/>
          </w:tcPr>
          <w:p w:rsidR="00D34887" w:rsidRPr="00D34887" w:rsidRDefault="00D34887" w:rsidP="00D34887">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D34887" w:rsidRPr="00D34887" w:rsidRDefault="00D34887" w:rsidP="00D34887">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D34887" w:rsidRPr="00F94B8D" w:rsidRDefault="00D34887" w:rsidP="00D34887">
            <w:pPr>
              <w:ind w:firstLine="6"/>
              <w:rPr>
                <w:rFonts w:cs="Times New Roman"/>
                <w:szCs w:val="22"/>
              </w:rPr>
            </w:pPr>
          </w:p>
          <w:p w:rsidR="00D34887" w:rsidRPr="00F94B8D" w:rsidRDefault="00D34887" w:rsidP="00D34887">
            <w:pPr>
              <w:ind w:firstLine="6"/>
              <w:rPr>
                <w:rFonts w:cs="Times New Roman"/>
                <w:szCs w:val="22"/>
              </w:rPr>
            </w:pPr>
          </w:p>
          <w:p w:rsidR="00D34887" w:rsidRPr="00D34887" w:rsidRDefault="00D34887" w:rsidP="00D34887">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123ADE" w:rsidRPr="00123ADE" w:rsidRDefault="00D34887" w:rsidP="00D34887">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p>
          <w:p w:rsidR="00123ADE" w:rsidRPr="00123ADE" w:rsidRDefault="00123ADE">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123ADE" w:rsidRPr="00123ADE" w:rsidRDefault="00123ADE" w:rsidP="00D34887">
            <w:pPr>
              <w:spacing w:line="276" w:lineRule="auto"/>
              <w:ind w:firstLine="6"/>
              <w:jc w:val="both"/>
              <w:rPr>
                <w:rFonts w:cs="Times New Roman"/>
                <w:color w:val="000000" w:themeColor="text1"/>
              </w:rPr>
            </w:pPr>
            <w:r w:rsidRPr="00123ADE">
              <w:rPr>
                <w:rFonts w:cs="Times New Roman"/>
                <w:color w:val="000000" w:themeColor="text1"/>
              </w:rPr>
              <w:t xml:space="preserve">М.П. </w:t>
            </w:r>
            <w:r w:rsidR="00D34887" w:rsidRPr="001828A0">
              <w:t>«___» ____________ 20__ г.</w:t>
            </w:r>
          </w:p>
        </w:tc>
      </w:tr>
    </w:tbl>
    <w:p w:rsidR="00695A01" w:rsidRDefault="00695A01" w:rsidP="00695A01">
      <w:pPr>
        <w:pStyle w:val="af6"/>
        <w:tabs>
          <w:tab w:val="left" w:pos="8502"/>
        </w:tabs>
        <w:spacing w:before="120" w:after="120"/>
        <w:ind w:left="1152" w:right="1164"/>
        <w:rPr>
          <w:sz w:val="40"/>
          <w:szCs w:val="40"/>
        </w:rPr>
      </w:pPr>
    </w:p>
    <w:p w:rsidR="0058216D" w:rsidRDefault="0058216D" w:rsidP="00695A01">
      <w:pPr>
        <w:pStyle w:val="af6"/>
        <w:tabs>
          <w:tab w:val="left" w:pos="8502"/>
        </w:tabs>
        <w:spacing w:before="120" w:after="120"/>
        <w:ind w:left="1152" w:right="1164"/>
        <w:rPr>
          <w:sz w:val="40"/>
          <w:szCs w:val="40"/>
        </w:rPr>
      </w:pPr>
    </w:p>
    <w:p w:rsidR="00695A01" w:rsidRPr="0058216D" w:rsidRDefault="0058216D" w:rsidP="0058216D">
      <w:pPr>
        <w:spacing w:before="120" w:after="120"/>
        <w:jc w:val="center"/>
        <w:rPr>
          <w:b/>
          <w:caps/>
          <w:sz w:val="28"/>
          <w:szCs w:val="28"/>
        </w:rPr>
      </w:pPr>
      <w:r w:rsidRPr="0058216D">
        <w:rPr>
          <w:b/>
          <w:caps/>
          <w:sz w:val="40"/>
          <w:szCs w:val="28"/>
        </w:rPr>
        <w:t>технические требования</w:t>
      </w:r>
    </w:p>
    <w:p w:rsidR="00695A01" w:rsidRPr="006918FD" w:rsidRDefault="00695A01" w:rsidP="00695A01">
      <w:pPr>
        <w:widowControl w:val="0"/>
        <w:jc w:val="center"/>
        <w:rPr>
          <w:b/>
        </w:rPr>
      </w:pPr>
    </w:p>
    <w:p w:rsidR="00695A01" w:rsidRDefault="00695A01" w:rsidP="00BA318D">
      <w:pPr>
        <w:spacing w:before="120" w:after="120"/>
        <w:jc w:val="center"/>
        <w:rPr>
          <w:caps/>
          <w:sz w:val="28"/>
          <w:szCs w:val="28"/>
        </w:rPr>
      </w:pPr>
      <w:r w:rsidRPr="00F703FF">
        <w:rPr>
          <w:caps/>
          <w:sz w:val="28"/>
          <w:szCs w:val="28"/>
        </w:rPr>
        <w:t>оказани</w:t>
      </w:r>
      <w:r>
        <w:rPr>
          <w:caps/>
          <w:sz w:val="28"/>
          <w:szCs w:val="28"/>
        </w:rPr>
        <w:t>Я</w:t>
      </w:r>
      <w:r w:rsidRPr="00F703FF">
        <w:rPr>
          <w:caps/>
          <w:sz w:val="28"/>
          <w:szCs w:val="28"/>
        </w:rPr>
        <w:t xml:space="preserve"> услуг по </w:t>
      </w:r>
      <w:r>
        <w:rPr>
          <w:caps/>
          <w:sz w:val="28"/>
          <w:szCs w:val="28"/>
        </w:rPr>
        <w:t xml:space="preserve">ТЕХНИЧЕСКОЙ ПОДДЕРЖКЕ И ИЗМЕНЕНИЮ СОУДК </w:t>
      </w:r>
      <w:r>
        <w:rPr>
          <w:caps/>
          <w:sz w:val="28"/>
          <w:szCs w:val="28"/>
          <w:lang w:val="en-US"/>
        </w:rPr>
        <w:t>SYNERGY</w:t>
      </w:r>
      <w:r w:rsidRPr="00C8465C">
        <w:rPr>
          <w:caps/>
          <w:sz w:val="28"/>
          <w:szCs w:val="28"/>
        </w:rPr>
        <w:t xml:space="preserve"> </w:t>
      </w:r>
      <w:r>
        <w:rPr>
          <w:caps/>
          <w:sz w:val="28"/>
          <w:szCs w:val="28"/>
          <w:lang w:val="en-US"/>
        </w:rPr>
        <w:t>CENTER</w:t>
      </w:r>
      <w:r w:rsidRPr="00E45904">
        <w:rPr>
          <w:i/>
        </w:rPr>
        <w:t xml:space="preserve"> </w:t>
      </w:r>
      <w:r w:rsidRPr="00E45904">
        <w:rPr>
          <w:caps/>
          <w:sz w:val="28"/>
          <w:szCs w:val="28"/>
        </w:rPr>
        <w:t>ДЛЯ НУЖД</w:t>
      </w:r>
      <w:r>
        <w:rPr>
          <w:caps/>
          <w:sz w:val="28"/>
          <w:szCs w:val="28"/>
        </w:rPr>
        <w:t xml:space="preserve"> ФИЛИАЛОВ</w:t>
      </w:r>
      <w:r w:rsidRPr="00E45904">
        <w:rPr>
          <w:caps/>
          <w:sz w:val="28"/>
          <w:szCs w:val="28"/>
        </w:rPr>
        <w:t xml:space="preserve"> ПАО «МРСК ЦЕНТРА»</w:t>
      </w:r>
    </w:p>
    <w:p w:rsidR="00695A01" w:rsidRDefault="00695A01" w:rsidP="00BA318D">
      <w:pPr>
        <w:spacing w:before="120" w:after="120"/>
        <w:jc w:val="center"/>
        <w:rPr>
          <w:sz w:val="56"/>
          <w:szCs w:val="56"/>
        </w:rPr>
      </w:pPr>
      <w:r w:rsidRPr="006918FD">
        <w:rPr>
          <w:sz w:val="28"/>
          <w:szCs w:val="28"/>
        </w:rPr>
        <w:t>(«Белгородэнерго»,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
    <w:p w:rsidR="0058216D" w:rsidRPr="006918FD" w:rsidRDefault="00123ADE" w:rsidP="0058216D">
      <w:r w:rsidRPr="00123ADE">
        <w:rPr>
          <w:rFonts w:cs="Times New Roman"/>
          <w:color w:val="000000" w:themeColor="text1"/>
        </w:rPr>
        <w:br w:type="page"/>
      </w:r>
      <w:r w:rsidR="0058216D" w:rsidRPr="006918FD">
        <w:lastRenderedPageBreak/>
        <w:t>СОДЕРЖАНИЕ</w:t>
      </w:r>
    </w:p>
    <w:bookmarkStart w:id="8" w:name="_Toc483904860"/>
    <w:bookmarkStart w:id="9" w:name="_Toc520175006"/>
    <w:bookmarkStart w:id="10" w:name="_Ref520619289"/>
    <w:bookmarkStart w:id="11" w:name="_Toc67127902"/>
    <w:bookmarkStart w:id="12" w:name="_Ref67462529"/>
    <w:bookmarkStart w:id="13" w:name="_Toc68433331"/>
    <w:bookmarkStart w:id="14" w:name="_Toc82577895"/>
    <w:bookmarkStart w:id="15" w:name="_Toc483904867"/>
    <w:p w:rsidR="00FE00F3" w:rsidRDefault="0058216D">
      <w:pPr>
        <w:pStyle w:val="23"/>
        <w:rPr>
          <w:rFonts w:asciiTheme="minorHAnsi" w:eastAsiaTheme="minorEastAsia" w:hAnsiTheme="minorHAnsi"/>
          <w:noProof/>
          <w:sz w:val="22"/>
          <w:szCs w:val="22"/>
          <w:lang w:eastAsia="ru-RU"/>
        </w:rPr>
      </w:pPr>
      <w:r w:rsidRPr="006918FD">
        <w:rPr>
          <w:noProof/>
        </w:rPr>
        <w:fldChar w:fldCharType="begin"/>
      </w:r>
      <w:r w:rsidRPr="006918FD">
        <w:instrText xml:space="preserve"> TOC \o "1-8" \h \z </w:instrText>
      </w:r>
      <w:r w:rsidRPr="006918FD">
        <w:rPr>
          <w:noProof/>
        </w:rPr>
        <w:fldChar w:fldCharType="separate"/>
      </w:r>
      <w:hyperlink w:anchor="_Toc470005622" w:history="1">
        <w:r w:rsidR="00FE00F3" w:rsidRPr="00DB0087">
          <w:rPr>
            <w:rStyle w:val="a3"/>
            <w:rFonts w:cs="Times New Roman"/>
            <w:noProof/>
          </w:rPr>
          <w:t>1.1.</w:t>
        </w:r>
        <w:r w:rsidR="00FE00F3">
          <w:rPr>
            <w:rFonts w:asciiTheme="minorHAnsi" w:eastAsiaTheme="minorEastAsia" w:hAnsiTheme="minorHAnsi"/>
            <w:noProof/>
            <w:sz w:val="22"/>
            <w:szCs w:val="22"/>
            <w:lang w:eastAsia="ru-RU"/>
          </w:rPr>
          <w:tab/>
        </w:r>
        <w:r w:rsidR="00FE00F3" w:rsidRPr="00DB0087">
          <w:rPr>
            <w:rStyle w:val="a3"/>
            <w:noProof/>
          </w:rPr>
          <w:t>Цели и задачи документа</w:t>
        </w:r>
        <w:r w:rsidR="00FE00F3">
          <w:rPr>
            <w:noProof/>
            <w:webHidden/>
          </w:rPr>
          <w:tab/>
        </w:r>
        <w:r w:rsidR="00FE00F3">
          <w:rPr>
            <w:noProof/>
            <w:webHidden/>
          </w:rPr>
          <w:fldChar w:fldCharType="begin"/>
        </w:r>
        <w:r w:rsidR="00FE00F3">
          <w:rPr>
            <w:noProof/>
            <w:webHidden/>
          </w:rPr>
          <w:instrText xml:space="preserve"> PAGEREF _Toc470005622 \h </w:instrText>
        </w:r>
        <w:r w:rsidR="00FE00F3">
          <w:rPr>
            <w:noProof/>
            <w:webHidden/>
          </w:rPr>
        </w:r>
        <w:r w:rsidR="00FE00F3">
          <w:rPr>
            <w:noProof/>
            <w:webHidden/>
          </w:rPr>
          <w:fldChar w:fldCharType="separate"/>
        </w:r>
        <w:r w:rsidR="00FE00F3">
          <w:rPr>
            <w:noProof/>
            <w:webHidden/>
          </w:rPr>
          <w:t>12</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23" w:history="1">
        <w:r w:rsidR="00FE00F3" w:rsidRPr="00DB0087">
          <w:rPr>
            <w:rStyle w:val="a3"/>
            <w:rFonts w:cs="Times New Roman"/>
            <w:noProof/>
          </w:rPr>
          <w:t>1.2.</w:t>
        </w:r>
        <w:r w:rsidR="00FE00F3">
          <w:rPr>
            <w:rFonts w:asciiTheme="minorHAnsi" w:eastAsiaTheme="minorEastAsia" w:hAnsiTheme="minorHAnsi"/>
            <w:noProof/>
            <w:sz w:val="22"/>
            <w:szCs w:val="22"/>
            <w:lang w:eastAsia="ru-RU"/>
          </w:rPr>
          <w:tab/>
        </w:r>
        <w:r w:rsidR="00FE00F3" w:rsidRPr="00DB0087">
          <w:rPr>
            <w:rStyle w:val="a3"/>
            <w:noProof/>
          </w:rPr>
          <w:t>Место оказания услуг</w:t>
        </w:r>
        <w:r w:rsidR="00FE00F3">
          <w:rPr>
            <w:noProof/>
            <w:webHidden/>
          </w:rPr>
          <w:tab/>
        </w:r>
        <w:r w:rsidR="00FE00F3">
          <w:rPr>
            <w:noProof/>
            <w:webHidden/>
          </w:rPr>
          <w:fldChar w:fldCharType="begin"/>
        </w:r>
        <w:r w:rsidR="00FE00F3">
          <w:rPr>
            <w:noProof/>
            <w:webHidden/>
          </w:rPr>
          <w:instrText xml:space="preserve"> PAGEREF _Toc470005623 \h </w:instrText>
        </w:r>
        <w:r w:rsidR="00FE00F3">
          <w:rPr>
            <w:noProof/>
            <w:webHidden/>
          </w:rPr>
        </w:r>
        <w:r w:rsidR="00FE00F3">
          <w:rPr>
            <w:noProof/>
            <w:webHidden/>
          </w:rPr>
          <w:fldChar w:fldCharType="separate"/>
        </w:r>
        <w:r w:rsidR="00FE00F3">
          <w:rPr>
            <w:noProof/>
            <w:webHidden/>
          </w:rPr>
          <w:t>12</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24" w:history="1">
        <w:r w:rsidR="00FE00F3" w:rsidRPr="00DB0087">
          <w:rPr>
            <w:rStyle w:val="a3"/>
            <w:rFonts w:cs="Times New Roman"/>
            <w:noProof/>
            <w:lang w:val="x-none"/>
          </w:rPr>
          <w:t>1.3.</w:t>
        </w:r>
        <w:r w:rsidR="00FE00F3">
          <w:rPr>
            <w:rFonts w:asciiTheme="minorHAnsi" w:eastAsiaTheme="minorEastAsia" w:hAnsiTheme="minorHAnsi"/>
            <w:noProof/>
            <w:sz w:val="22"/>
            <w:szCs w:val="22"/>
            <w:lang w:eastAsia="ru-RU"/>
          </w:rPr>
          <w:tab/>
        </w:r>
        <w:r w:rsidR="00FE00F3" w:rsidRPr="00DB0087">
          <w:rPr>
            <w:rStyle w:val="a3"/>
            <w:noProof/>
            <w:lang w:val="x-none"/>
          </w:rPr>
          <w:t>Термины, сокращения и определения</w:t>
        </w:r>
        <w:r w:rsidR="00FE00F3">
          <w:rPr>
            <w:noProof/>
            <w:webHidden/>
          </w:rPr>
          <w:tab/>
        </w:r>
        <w:r w:rsidR="00FE00F3">
          <w:rPr>
            <w:noProof/>
            <w:webHidden/>
          </w:rPr>
          <w:fldChar w:fldCharType="begin"/>
        </w:r>
        <w:r w:rsidR="00FE00F3">
          <w:rPr>
            <w:noProof/>
            <w:webHidden/>
          </w:rPr>
          <w:instrText xml:space="preserve"> PAGEREF _Toc470005624 \h </w:instrText>
        </w:r>
        <w:r w:rsidR="00FE00F3">
          <w:rPr>
            <w:noProof/>
            <w:webHidden/>
          </w:rPr>
        </w:r>
        <w:r w:rsidR="00FE00F3">
          <w:rPr>
            <w:noProof/>
            <w:webHidden/>
          </w:rPr>
          <w:fldChar w:fldCharType="separate"/>
        </w:r>
        <w:r w:rsidR="00FE00F3">
          <w:rPr>
            <w:noProof/>
            <w:webHidden/>
          </w:rPr>
          <w:t>12</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25" w:history="1">
        <w:r w:rsidR="00FE00F3" w:rsidRPr="00DB0087">
          <w:rPr>
            <w:rStyle w:val="a3"/>
            <w:noProof/>
          </w:rPr>
          <w:t>2.</w:t>
        </w:r>
        <w:r w:rsidR="00FE00F3">
          <w:rPr>
            <w:rFonts w:asciiTheme="minorHAnsi" w:eastAsiaTheme="minorEastAsia" w:hAnsiTheme="minorHAnsi"/>
            <w:noProof/>
            <w:sz w:val="22"/>
            <w:szCs w:val="22"/>
            <w:lang w:eastAsia="ru-RU"/>
          </w:rPr>
          <w:tab/>
        </w:r>
        <w:r w:rsidR="00FE00F3" w:rsidRPr="00DB0087">
          <w:rPr>
            <w:rStyle w:val="a3"/>
            <w:noProof/>
          </w:rPr>
          <w:t>Общие сведения об услуге</w:t>
        </w:r>
        <w:r w:rsidR="00FE00F3">
          <w:rPr>
            <w:noProof/>
            <w:webHidden/>
          </w:rPr>
          <w:tab/>
        </w:r>
        <w:r w:rsidR="00FE00F3">
          <w:rPr>
            <w:noProof/>
            <w:webHidden/>
          </w:rPr>
          <w:fldChar w:fldCharType="begin"/>
        </w:r>
        <w:r w:rsidR="00FE00F3">
          <w:rPr>
            <w:noProof/>
            <w:webHidden/>
          </w:rPr>
          <w:instrText xml:space="preserve"> PAGEREF _Toc470005625 \h </w:instrText>
        </w:r>
        <w:r w:rsidR="00FE00F3">
          <w:rPr>
            <w:noProof/>
            <w:webHidden/>
          </w:rPr>
        </w:r>
        <w:r w:rsidR="00FE00F3">
          <w:rPr>
            <w:noProof/>
            <w:webHidden/>
          </w:rPr>
          <w:fldChar w:fldCharType="separate"/>
        </w:r>
        <w:r w:rsidR="00FE00F3">
          <w:rPr>
            <w:noProof/>
            <w:webHidden/>
          </w:rPr>
          <w:t>14</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26" w:history="1">
        <w:r w:rsidR="00FE00F3" w:rsidRPr="00DB0087">
          <w:rPr>
            <w:rStyle w:val="a3"/>
            <w:noProof/>
          </w:rPr>
          <w:t>3.</w:t>
        </w:r>
        <w:r w:rsidR="00FE00F3">
          <w:rPr>
            <w:rFonts w:asciiTheme="minorHAnsi" w:eastAsiaTheme="minorEastAsia" w:hAnsiTheme="minorHAnsi"/>
            <w:noProof/>
            <w:sz w:val="22"/>
            <w:szCs w:val="22"/>
            <w:lang w:eastAsia="ru-RU"/>
          </w:rPr>
          <w:tab/>
        </w:r>
        <w:r w:rsidR="00FE00F3" w:rsidRPr="00DB0087">
          <w:rPr>
            <w:rStyle w:val="a3"/>
            <w:noProof/>
          </w:rPr>
          <w:t>Техническая поддержка пользователей Системы</w:t>
        </w:r>
        <w:r w:rsidR="00FE00F3">
          <w:rPr>
            <w:noProof/>
            <w:webHidden/>
          </w:rPr>
          <w:tab/>
        </w:r>
        <w:r w:rsidR="00FE00F3">
          <w:rPr>
            <w:noProof/>
            <w:webHidden/>
          </w:rPr>
          <w:fldChar w:fldCharType="begin"/>
        </w:r>
        <w:r w:rsidR="00FE00F3">
          <w:rPr>
            <w:noProof/>
            <w:webHidden/>
          </w:rPr>
          <w:instrText xml:space="preserve"> PAGEREF _Toc470005626 \h </w:instrText>
        </w:r>
        <w:r w:rsidR="00FE00F3">
          <w:rPr>
            <w:noProof/>
            <w:webHidden/>
          </w:rPr>
        </w:r>
        <w:r w:rsidR="00FE00F3">
          <w:rPr>
            <w:noProof/>
            <w:webHidden/>
          </w:rPr>
          <w:fldChar w:fldCharType="separate"/>
        </w:r>
        <w:r w:rsidR="00FE00F3">
          <w:rPr>
            <w:noProof/>
            <w:webHidden/>
          </w:rPr>
          <w:t>14</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27" w:history="1">
        <w:r w:rsidR="00FE00F3" w:rsidRPr="00DB0087">
          <w:rPr>
            <w:rStyle w:val="a3"/>
            <w:rFonts w:cs="Times New Roman"/>
            <w:noProof/>
          </w:rPr>
          <w:t>3.1.</w:t>
        </w:r>
        <w:r w:rsidR="00FE00F3">
          <w:rPr>
            <w:rFonts w:asciiTheme="minorHAnsi" w:eastAsiaTheme="minorEastAsia" w:hAnsiTheme="minorHAnsi"/>
            <w:noProof/>
            <w:sz w:val="22"/>
            <w:szCs w:val="22"/>
            <w:lang w:eastAsia="ru-RU"/>
          </w:rPr>
          <w:tab/>
        </w:r>
        <w:r w:rsidR="00FE00F3" w:rsidRPr="00DB0087">
          <w:rPr>
            <w:rStyle w:val="a3"/>
            <w:noProof/>
          </w:rPr>
          <w:t>Сведения о технической поддержке пользователей Системы</w:t>
        </w:r>
        <w:r w:rsidR="00FE00F3">
          <w:rPr>
            <w:noProof/>
            <w:webHidden/>
          </w:rPr>
          <w:tab/>
        </w:r>
        <w:r w:rsidR="00FE00F3">
          <w:rPr>
            <w:noProof/>
            <w:webHidden/>
          </w:rPr>
          <w:fldChar w:fldCharType="begin"/>
        </w:r>
        <w:r w:rsidR="00FE00F3">
          <w:rPr>
            <w:noProof/>
            <w:webHidden/>
          </w:rPr>
          <w:instrText xml:space="preserve"> PAGEREF _Toc470005627 \h </w:instrText>
        </w:r>
        <w:r w:rsidR="00FE00F3">
          <w:rPr>
            <w:noProof/>
            <w:webHidden/>
          </w:rPr>
        </w:r>
        <w:r w:rsidR="00FE00F3">
          <w:rPr>
            <w:noProof/>
            <w:webHidden/>
          </w:rPr>
          <w:fldChar w:fldCharType="separate"/>
        </w:r>
        <w:r w:rsidR="00FE00F3">
          <w:rPr>
            <w:noProof/>
            <w:webHidden/>
          </w:rPr>
          <w:t>14</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28" w:history="1">
        <w:r w:rsidR="00FE00F3" w:rsidRPr="00DB0087">
          <w:rPr>
            <w:rStyle w:val="a3"/>
            <w:rFonts w:cs="Times New Roman"/>
            <w:noProof/>
          </w:rPr>
          <w:t>3.2.</w:t>
        </w:r>
        <w:r w:rsidR="00FE00F3">
          <w:rPr>
            <w:rFonts w:asciiTheme="minorHAnsi" w:eastAsiaTheme="minorEastAsia" w:hAnsiTheme="minorHAnsi"/>
            <w:noProof/>
            <w:sz w:val="22"/>
            <w:szCs w:val="22"/>
            <w:lang w:eastAsia="ru-RU"/>
          </w:rPr>
          <w:tab/>
        </w:r>
        <w:r w:rsidR="00FE00F3" w:rsidRPr="00DB0087">
          <w:rPr>
            <w:rStyle w:val="a3"/>
            <w:noProof/>
          </w:rPr>
          <w:t>Требования к технической поддержке пользователей Системы</w:t>
        </w:r>
        <w:r w:rsidR="00FE00F3">
          <w:rPr>
            <w:noProof/>
            <w:webHidden/>
          </w:rPr>
          <w:tab/>
        </w:r>
        <w:r w:rsidR="00FE00F3">
          <w:rPr>
            <w:noProof/>
            <w:webHidden/>
          </w:rPr>
          <w:fldChar w:fldCharType="begin"/>
        </w:r>
        <w:r w:rsidR="00FE00F3">
          <w:rPr>
            <w:noProof/>
            <w:webHidden/>
          </w:rPr>
          <w:instrText xml:space="preserve"> PAGEREF _Toc470005628 \h </w:instrText>
        </w:r>
        <w:r w:rsidR="00FE00F3">
          <w:rPr>
            <w:noProof/>
            <w:webHidden/>
          </w:rPr>
        </w:r>
        <w:r w:rsidR="00FE00F3">
          <w:rPr>
            <w:noProof/>
            <w:webHidden/>
          </w:rPr>
          <w:fldChar w:fldCharType="separate"/>
        </w:r>
        <w:r w:rsidR="00FE00F3">
          <w:rPr>
            <w:noProof/>
            <w:webHidden/>
          </w:rPr>
          <w:t>15</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29" w:history="1">
        <w:r w:rsidR="00FE00F3" w:rsidRPr="00DB0087">
          <w:rPr>
            <w:rStyle w:val="a3"/>
            <w:noProof/>
          </w:rPr>
          <w:t>4.</w:t>
        </w:r>
        <w:r w:rsidR="00FE00F3">
          <w:rPr>
            <w:rFonts w:asciiTheme="minorHAnsi" w:eastAsiaTheme="minorEastAsia" w:hAnsiTheme="minorHAnsi"/>
            <w:noProof/>
            <w:sz w:val="22"/>
            <w:szCs w:val="22"/>
            <w:lang w:eastAsia="ru-RU"/>
          </w:rPr>
          <w:tab/>
        </w:r>
        <w:r w:rsidR="00FE00F3" w:rsidRPr="00DB0087">
          <w:rPr>
            <w:rStyle w:val="a3"/>
            <w:noProof/>
          </w:rPr>
          <w:t>Сопровождение Системы</w:t>
        </w:r>
        <w:r w:rsidR="00FE00F3">
          <w:rPr>
            <w:noProof/>
            <w:webHidden/>
          </w:rPr>
          <w:tab/>
        </w:r>
        <w:r w:rsidR="00FE00F3">
          <w:rPr>
            <w:noProof/>
            <w:webHidden/>
          </w:rPr>
          <w:fldChar w:fldCharType="begin"/>
        </w:r>
        <w:r w:rsidR="00FE00F3">
          <w:rPr>
            <w:noProof/>
            <w:webHidden/>
          </w:rPr>
          <w:instrText xml:space="preserve"> PAGEREF _Toc470005629 \h </w:instrText>
        </w:r>
        <w:r w:rsidR="00FE00F3">
          <w:rPr>
            <w:noProof/>
            <w:webHidden/>
          </w:rPr>
        </w:r>
        <w:r w:rsidR="00FE00F3">
          <w:rPr>
            <w:noProof/>
            <w:webHidden/>
          </w:rPr>
          <w:fldChar w:fldCharType="separate"/>
        </w:r>
        <w:r w:rsidR="00FE00F3">
          <w:rPr>
            <w:noProof/>
            <w:webHidden/>
          </w:rPr>
          <w:t>15</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0" w:history="1">
        <w:r w:rsidR="00FE00F3" w:rsidRPr="00DB0087">
          <w:rPr>
            <w:rStyle w:val="a3"/>
            <w:rFonts w:cs="Times New Roman"/>
            <w:noProof/>
          </w:rPr>
          <w:t>4.1.</w:t>
        </w:r>
        <w:r w:rsidR="00FE00F3">
          <w:rPr>
            <w:rFonts w:asciiTheme="minorHAnsi" w:eastAsiaTheme="minorEastAsia" w:hAnsiTheme="minorHAnsi"/>
            <w:noProof/>
            <w:sz w:val="22"/>
            <w:szCs w:val="22"/>
            <w:lang w:eastAsia="ru-RU"/>
          </w:rPr>
          <w:tab/>
        </w:r>
        <w:r w:rsidR="00FE00F3" w:rsidRPr="00DB0087">
          <w:rPr>
            <w:rStyle w:val="a3"/>
            <w:noProof/>
          </w:rPr>
          <w:t>Сведения о сопровождении Системы</w:t>
        </w:r>
        <w:r w:rsidR="00FE00F3">
          <w:rPr>
            <w:noProof/>
            <w:webHidden/>
          </w:rPr>
          <w:tab/>
        </w:r>
        <w:r w:rsidR="00FE00F3">
          <w:rPr>
            <w:noProof/>
            <w:webHidden/>
          </w:rPr>
          <w:fldChar w:fldCharType="begin"/>
        </w:r>
        <w:r w:rsidR="00FE00F3">
          <w:rPr>
            <w:noProof/>
            <w:webHidden/>
          </w:rPr>
          <w:instrText xml:space="preserve"> PAGEREF _Toc470005630 \h </w:instrText>
        </w:r>
        <w:r w:rsidR="00FE00F3">
          <w:rPr>
            <w:noProof/>
            <w:webHidden/>
          </w:rPr>
        </w:r>
        <w:r w:rsidR="00FE00F3">
          <w:rPr>
            <w:noProof/>
            <w:webHidden/>
          </w:rPr>
          <w:fldChar w:fldCharType="separate"/>
        </w:r>
        <w:r w:rsidR="00FE00F3">
          <w:rPr>
            <w:noProof/>
            <w:webHidden/>
          </w:rPr>
          <w:t>15</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1" w:history="1">
        <w:r w:rsidR="00FE00F3" w:rsidRPr="00DB0087">
          <w:rPr>
            <w:rStyle w:val="a3"/>
            <w:rFonts w:cs="Times New Roman"/>
            <w:noProof/>
          </w:rPr>
          <w:t>4.2.</w:t>
        </w:r>
        <w:r w:rsidR="00FE00F3">
          <w:rPr>
            <w:rFonts w:asciiTheme="minorHAnsi" w:eastAsiaTheme="minorEastAsia" w:hAnsiTheme="minorHAnsi"/>
            <w:noProof/>
            <w:sz w:val="22"/>
            <w:szCs w:val="22"/>
            <w:lang w:eastAsia="ru-RU"/>
          </w:rPr>
          <w:tab/>
        </w:r>
        <w:r w:rsidR="00FE00F3" w:rsidRPr="00DB0087">
          <w:rPr>
            <w:rStyle w:val="a3"/>
            <w:noProof/>
          </w:rPr>
          <w:t>Требования к сопровождению Системы</w:t>
        </w:r>
        <w:r w:rsidR="00FE00F3">
          <w:rPr>
            <w:noProof/>
            <w:webHidden/>
          </w:rPr>
          <w:tab/>
        </w:r>
        <w:r w:rsidR="00FE00F3">
          <w:rPr>
            <w:noProof/>
            <w:webHidden/>
          </w:rPr>
          <w:fldChar w:fldCharType="begin"/>
        </w:r>
        <w:r w:rsidR="00FE00F3">
          <w:rPr>
            <w:noProof/>
            <w:webHidden/>
          </w:rPr>
          <w:instrText xml:space="preserve"> PAGEREF _Toc470005631 \h </w:instrText>
        </w:r>
        <w:r w:rsidR="00FE00F3">
          <w:rPr>
            <w:noProof/>
            <w:webHidden/>
          </w:rPr>
        </w:r>
        <w:r w:rsidR="00FE00F3">
          <w:rPr>
            <w:noProof/>
            <w:webHidden/>
          </w:rPr>
          <w:fldChar w:fldCharType="separate"/>
        </w:r>
        <w:r w:rsidR="00FE00F3">
          <w:rPr>
            <w:noProof/>
            <w:webHidden/>
          </w:rPr>
          <w:t>16</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32" w:history="1">
        <w:r w:rsidR="00FE00F3" w:rsidRPr="00DB0087">
          <w:rPr>
            <w:rStyle w:val="a3"/>
            <w:noProof/>
          </w:rPr>
          <w:t>5.</w:t>
        </w:r>
        <w:r w:rsidR="00FE00F3">
          <w:rPr>
            <w:rFonts w:asciiTheme="minorHAnsi" w:eastAsiaTheme="minorEastAsia" w:hAnsiTheme="minorHAnsi"/>
            <w:noProof/>
            <w:sz w:val="22"/>
            <w:szCs w:val="22"/>
            <w:lang w:eastAsia="ru-RU"/>
          </w:rPr>
          <w:tab/>
        </w:r>
        <w:r w:rsidR="00FE00F3" w:rsidRPr="00DB0087">
          <w:rPr>
            <w:rStyle w:val="a3"/>
            <w:noProof/>
          </w:rPr>
          <w:t>Изменение Системы</w:t>
        </w:r>
        <w:r w:rsidR="00FE00F3">
          <w:rPr>
            <w:noProof/>
            <w:webHidden/>
          </w:rPr>
          <w:tab/>
        </w:r>
        <w:r w:rsidR="00FE00F3">
          <w:rPr>
            <w:noProof/>
            <w:webHidden/>
          </w:rPr>
          <w:fldChar w:fldCharType="begin"/>
        </w:r>
        <w:r w:rsidR="00FE00F3">
          <w:rPr>
            <w:noProof/>
            <w:webHidden/>
          </w:rPr>
          <w:instrText xml:space="preserve"> PAGEREF _Toc470005632 \h </w:instrText>
        </w:r>
        <w:r w:rsidR="00FE00F3">
          <w:rPr>
            <w:noProof/>
            <w:webHidden/>
          </w:rPr>
        </w:r>
        <w:r w:rsidR="00FE00F3">
          <w:rPr>
            <w:noProof/>
            <w:webHidden/>
          </w:rPr>
          <w:fldChar w:fldCharType="separate"/>
        </w:r>
        <w:r w:rsidR="00FE00F3">
          <w:rPr>
            <w:noProof/>
            <w:webHidden/>
          </w:rPr>
          <w:t>16</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3" w:history="1">
        <w:r w:rsidR="00FE00F3" w:rsidRPr="00DB0087">
          <w:rPr>
            <w:rStyle w:val="a3"/>
            <w:rFonts w:cs="Times New Roman"/>
            <w:noProof/>
          </w:rPr>
          <w:t>5.1.</w:t>
        </w:r>
        <w:r w:rsidR="00FE00F3">
          <w:rPr>
            <w:rFonts w:asciiTheme="minorHAnsi" w:eastAsiaTheme="minorEastAsia" w:hAnsiTheme="minorHAnsi"/>
            <w:noProof/>
            <w:sz w:val="22"/>
            <w:szCs w:val="22"/>
            <w:lang w:eastAsia="ru-RU"/>
          </w:rPr>
          <w:tab/>
        </w:r>
        <w:r w:rsidR="00FE00F3" w:rsidRPr="00DB0087">
          <w:rPr>
            <w:rStyle w:val="a3"/>
            <w:noProof/>
          </w:rPr>
          <w:t>Сведения об изменении Системы</w:t>
        </w:r>
        <w:r w:rsidR="00FE00F3">
          <w:rPr>
            <w:noProof/>
            <w:webHidden/>
          </w:rPr>
          <w:tab/>
        </w:r>
        <w:r w:rsidR="00FE00F3">
          <w:rPr>
            <w:noProof/>
            <w:webHidden/>
          </w:rPr>
          <w:fldChar w:fldCharType="begin"/>
        </w:r>
        <w:r w:rsidR="00FE00F3">
          <w:rPr>
            <w:noProof/>
            <w:webHidden/>
          </w:rPr>
          <w:instrText xml:space="preserve"> PAGEREF _Toc470005633 \h </w:instrText>
        </w:r>
        <w:r w:rsidR="00FE00F3">
          <w:rPr>
            <w:noProof/>
            <w:webHidden/>
          </w:rPr>
        </w:r>
        <w:r w:rsidR="00FE00F3">
          <w:rPr>
            <w:noProof/>
            <w:webHidden/>
          </w:rPr>
          <w:fldChar w:fldCharType="separate"/>
        </w:r>
        <w:r w:rsidR="00FE00F3">
          <w:rPr>
            <w:noProof/>
            <w:webHidden/>
          </w:rPr>
          <w:t>16</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4" w:history="1">
        <w:r w:rsidR="00FE00F3" w:rsidRPr="00DB0087">
          <w:rPr>
            <w:rStyle w:val="a3"/>
            <w:rFonts w:cs="Times New Roman"/>
            <w:noProof/>
          </w:rPr>
          <w:t>5.2.</w:t>
        </w:r>
        <w:r w:rsidR="00FE00F3">
          <w:rPr>
            <w:rFonts w:asciiTheme="minorHAnsi" w:eastAsiaTheme="minorEastAsia" w:hAnsiTheme="minorHAnsi"/>
            <w:noProof/>
            <w:sz w:val="22"/>
            <w:szCs w:val="22"/>
            <w:lang w:eastAsia="ru-RU"/>
          </w:rPr>
          <w:tab/>
        </w:r>
        <w:r w:rsidR="00FE00F3" w:rsidRPr="00DB0087">
          <w:rPr>
            <w:rStyle w:val="a3"/>
            <w:noProof/>
          </w:rPr>
          <w:t>Требования к изменению Системы</w:t>
        </w:r>
        <w:r w:rsidR="00FE00F3">
          <w:rPr>
            <w:noProof/>
            <w:webHidden/>
          </w:rPr>
          <w:tab/>
        </w:r>
        <w:r w:rsidR="00FE00F3">
          <w:rPr>
            <w:noProof/>
            <w:webHidden/>
          </w:rPr>
          <w:fldChar w:fldCharType="begin"/>
        </w:r>
        <w:r w:rsidR="00FE00F3">
          <w:rPr>
            <w:noProof/>
            <w:webHidden/>
          </w:rPr>
          <w:instrText xml:space="preserve"> PAGEREF _Toc470005634 \h </w:instrText>
        </w:r>
        <w:r w:rsidR="00FE00F3">
          <w:rPr>
            <w:noProof/>
            <w:webHidden/>
          </w:rPr>
        </w:r>
        <w:r w:rsidR="00FE00F3">
          <w:rPr>
            <w:noProof/>
            <w:webHidden/>
          </w:rPr>
          <w:fldChar w:fldCharType="separate"/>
        </w:r>
        <w:r w:rsidR="00FE00F3">
          <w:rPr>
            <w:noProof/>
            <w:webHidden/>
          </w:rPr>
          <w:t>16</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35" w:history="1">
        <w:r w:rsidR="00FE00F3" w:rsidRPr="00DB0087">
          <w:rPr>
            <w:rStyle w:val="a3"/>
            <w:noProof/>
          </w:rPr>
          <w:t>6.</w:t>
        </w:r>
        <w:r w:rsidR="00FE00F3">
          <w:rPr>
            <w:rFonts w:asciiTheme="minorHAnsi" w:eastAsiaTheme="minorEastAsia" w:hAnsiTheme="minorHAnsi"/>
            <w:noProof/>
            <w:sz w:val="22"/>
            <w:szCs w:val="22"/>
            <w:lang w:eastAsia="ru-RU"/>
          </w:rPr>
          <w:tab/>
        </w:r>
        <w:r w:rsidR="00FE00F3" w:rsidRPr="00DB0087">
          <w:rPr>
            <w:rStyle w:val="a3"/>
            <w:noProof/>
          </w:rPr>
          <w:t>Мониторинг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_Toc470005635 \h </w:instrText>
        </w:r>
        <w:r w:rsidR="00FE00F3">
          <w:rPr>
            <w:noProof/>
            <w:webHidden/>
          </w:rPr>
        </w:r>
        <w:r w:rsidR="00FE00F3">
          <w:rPr>
            <w:noProof/>
            <w:webHidden/>
          </w:rPr>
          <w:fldChar w:fldCharType="separate"/>
        </w:r>
        <w:r w:rsidR="00FE00F3">
          <w:rPr>
            <w:noProof/>
            <w:webHidden/>
          </w:rPr>
          <w:t>17</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6" w:history="1">
        <w:r w:rsidR="00FE00F3" w:rsidRPr="00DB0087">
          <w:rPr>
            <w:rStyle w:val="a3"/>
            <w:rFonts w:cs="Times New Roman"/>
            <w:noProof/>
          </w:rPr>
          <w:t>6.1.</w:t>
        </w:r>
        <w:r w:rsidR="00FE00F3">
          <w:rPr>
            <w:rFonts w:asciiTheme="minorHAnsi" w:eastAsiaTheme="minorEastAsia" w:hAnsiTheme="minorHAnsi"/>
            <w:noProof/>
            <w:sz w:val="22"/>
            <w:szCs w:val="22"/>
            <w:lang w:eastAsia="ru-RU"/>
          </w:rPr>
          <w:tab/>
        </w:r>
        <w:r w:rsidR="00FE00F3" w:rsidRPr="00DB0087">
          <w:rPr>
            <w:rStyle w:val="a3"/>
            <w:noProof/>
          </w:rPr>
          <w:t>Сведения о мониторинге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_Toc470005636 \h </w:instrText>
        </w:r>
        <w:r w:rsidR="00FE00F3">
          <w:rPr>
            <w:noProof/>
            <w:webHidden/>
          </w:rPr>
        </w:r>
        <w:r w:rsidR="00FE00F3">
          <w:rPr>
            <w:noProof/>
            <w:webHidden/>
          </w:rPr>
          <w:fldChar w:fldCharType="separate"/>
        </w:r>
        <w:r w:rsidR="00FE00F3">
          <w:rPr>
            <w:noProof/>
            <w:webHidden/>
          </w:rPr>
          <w:t>17</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37" w:history="1">
        <w:r w:rsidR="00FE00F3" w:rsidRPr="00DB0087">
          <w:rPr>
            <w:rStyle w:val="a3"/>
            <w:rFonts w:cs="Times New Roman"/>
            <w:noProof/>
          </w:rPr>
          <w:t>6.2.</w:t>
        </w:r>
        <w:r w:rsidR="00FE00F3">
          <w:rPr>
            <w:rFonts w:asciiTheme="minorHAnsi" w:eastAsiaTheme="minorEastAsia" w:hAnsiTheme="minorHAnsi"/>
            <w:noProof/>
            <w:sz w:val="22"/>
            <w:szCs w:val="22"/>
            <w:lang w:eastAsia="ru-RU"/>
          </w:rPr>
          <w:tab/>
        </w:r>
        <w:r w:rsidR="00FE00F3" w:rsidRPr="00DB0087">
          <w:rPr>
            <w:rStyle w:val="a3"/>
            <w:noProof/>
          </w:rPr>
          <w:t>Требования к мониторингу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_Toc470005637 \h </w:instrText>
        </w:r>
        <w:r w:rsidR="00FE00F3">
          <w:rPr>
            <w:noProof/>
            <w:webHidden/>
          </w:rPr>
        </w:r>
        <w:r w:rsidR="00FE00F3">
          <w:rPr>
            <w:noProof/>
            <w:webHidden/>
          </w:rPr>
          <w:fldChar w:fldCharType="separate"/>
        </w:r>
        <w:r w:rsidR="00FE00F3">
          <w:rPr>
            <w:noProof/>
            <w:webHidden/>
          </w:rPr>
          <w:t>18</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38" w:history="1">
        <w:r w:rsidR="00FE00F3" w:rsidRPr="00DB0087">
          <w:rPr>
            <w:rStyle w:val="a3"/>
            <w:noProof/>
          </w:rPr>
          <w:t>7.</w:t>
        </w:r>
        <w:r w:rsidR="00FE00F3">
          <w:rPr>
            <w:rFonts w:asciiTheme="minorHAnsi" w:eastAsiaTheme="minorEastAsia" w:hAnsiTheme="minorHAnsi"/>
            <w:noProof/>
            <w:sz w:val="22"/>
            <w:szCs w:val="22"/>
            <w:lang w:eastAsia="ru-RU"/>
          </w:rPr>
          <w:tab/>
        </w:r>
        <w:r w:rsidR="00FE00F3" w:rsidRPr="00DB0087">
          <w:rPr>
            <w:rStyle w:val="a3"/>
            <w:noProof/>
          </w:rPr>
          <w:t>Временные рамки проведения плановых 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_Toc470005638 \h </w:instrText>
        </w:r>
        <w:r w:rsidR="00FE00F3">
          <w:rPr>
            <w:noProof/>
            <w:webHidden/>
          </w:rPr>
        </w:r>
        <w:r w:rsidR="00FE00F3">
          <w:rPr>
            <w:noProof/>
            <w:webHidden/>
          </w:rPr>
          <w:fldChar w:fldCharType="separate"/>
        </w:r>
        <w:r w:rsidR="00FE00F3">
          <w:rPr>
            <w:noProof/>
            <w:webHidden/>
          </w:rPr>
          <w:t>19</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39" w:history="1">
        <w:r w:rsidR="00FE00F3" w:rsidRPr="00DB0087">
          <w:rPr>
            <w:rStyle w:val="a3"/>
            <w:noProof/>
          </w:rPr>
          <w:t>8.</w:t>
        </w:r>
        <w:r w:rsidR="00FE00F3">
          <w:rPr>
            <w:rFonts w:asciiTheme="minorHAnsi" w:eastAsiaTheme="minorEastAsia" w:hAnsiTheme="minorHAnsi"/>
            <w:noProof/>
            <w:sz w:val="22"/>
            <w:szCs w:val="22"/>
            <w:lang w:eastAsia="ru-RU"/>
          </w:rPr>
          <w:tab/>
        </w:r>
        <w:r w:rsidR="00FE00F3" w:rsidRPr="00DB0087">
          <w:rPr>
            <w:rStyle w:val="a3"/>
            <w:noProof/>
          </w:rPr>
          <w:t>Проведение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_Toc470005639 \h </w:instrText>
        </w:r>
        <w:r w:rsidR="00FE00F3">
          <w:rPr>
            <w:noProof/>
            <w:webHidden/>
          </w:rPr>
        </w:r>
        <w:r w:rsidR="00FE00F3">
          <w:rPr>
            <w:noProof/>
            <w:webHidden/>
          </w:rPr>
          <w:fldChar w:fldCharType="separate"/>
        </w:r>
        <w:r w:rsidR="00FE00F3">
          <w:rPr>
            <w:noProof/>
            <w:webHidden/>
          </w:rPr>
          <w:t>19</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0" w:history="1">
        <w:r w:rsidR="00FE00F3" w:rsidRPr="00DB0087">
          <w:rPr>
            <w:rStyle w:val="a3"/>
            <w:rFonts w:cs="Times New Roman"/>
            <w:noProof/>
          </w:rPr>
          <w:t>8.1.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_Toc470005640 \h </w:instrText>
        </w:r>
        <w:r w:rsidR="00FE00F3">
          <w:rPr>
            <w:noProof/>
            <w:webHidden/>
          </w:rPr>
        </w:r>
        <w:r w:rsidR="00FE00F3">
          <w:rPr>
            <w:noProof/>
            <w:webHidden/>
          </w:rPr>
          <w:fldChar w:fldCharType="separate"/>
        </w:r>
        <w:r w:rsidR="00FE00F3">
          <w:rPr>
            <w:noProof/>
            <w:webHidden/>
          </w:rPr>
          <w:t>19</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1" w:history="1">
        <w:r w:rsidR="00FE00F3" w:rsidRPr="00DB0087">
          <w:rPr>
            <w:rStyle w:val="a3"/>
            <w:rFonts w:cs="Times New Roman"/>
            <w:noProof/>
          </w:rPr>
          <w:t>8.2.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_Toc470005641 \h </w:instrText>
        </w:r>
        <w:r w:rsidR="00FE00F3">
          <w:rPr>
            <w:noProof/>
            <w:webHidden/>
          </w:rPr>
        </w:r>
        <w:r w:rsidR="00FE00F3">
          <w:rPr>
            <w:noProof/>
            <w:webHidden/>
          </w:rPr>
          <w:fldChar w:fldCharType="separate"/>
        </w:r>
        <w:r w:rsidR="00FE00F3">
          <w:rPr>
            <w:noProof/>
            <w:webHidden/>
          </w:rPr>
          <w:t>19</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2" w:history="1">
        <w:r w:rsidR="00FE00F3" w:rsidRPr="00DB0087">
          <w:rPr>
            <w:rStyle w:val="a3"/>
            <w:rFonts w:cs="Times New Roman"/>
            <w:noProof/>
          </w:rPr>
          <w:t>8.3.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_Toc470005642 \h </w:instrText>
        </w:r>
        <w:r w:rsidR="00FE00F3">
          <w:rPr>
            <w:noProof/>
            <w:webHidden/>
          </w:rPr>
        </w:r>
        <w:r w:rsidR="00FE00F3">
          <w:rPr>
            <w:noProof/>
            <w:webHidden/>
          </w:rPr>
          <w:fldChar w:fldCharType="separate"/>
        </w:r>
        <w:r w:rsidR="00FE00F3">
          <w:rPr>
            <w:noProof/>
            <w:webHidden/>
          </w:rPr>
          <w:t>20</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43" w:history="1">
        <w:r w:rsidR="00FE00F3" w:rsidRPr="00DB0087">
          <w:rPr>
            <w:rStyle w:val="a3"/>
            <w:noProof/>
          </w:rPr>
          <w:t>9.</w:t>
        </w:r>
        <w:r w:rsidR="00FE00F3">
          <w:rPr>
            <w:rFonts w:asciiTheme="minorHAnsi" w:eastAsiaTheme="minorEastAsia" w:hAnsiTheme="minorHAnsi"/>
            <w:noProof/>
            <w:sz w:val="22"/>
            <w:szCs w:val="22"/>
            <w:lang w:eastAsia="ru-RU"/>
          </w:rPr>
          <w:tab/>
        </w:r>
        <w:r w:rsidR="00FE00F3" w:rsidRPr="00DB0087">
          <w:rPr>
            <w:rStyle w:val="a3"/>
            <w:noProof/>
          </w:rPr>
          <w:t>Проведение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_Toc470005643 \h </w:instrText>
        </w:r>
        <w:r w:rsidR="00FE00F3">
          <w:rPr>
            <w:noProof/>
            <w:webHidden/>
          </w:rPr>
        </w:r>
        <w:r w:rsidR="00FE00F3">
          <w:rPr>
            <w:noProof/>
            <w:webHidden/>
          </w:rPr>
          <w:fldChar w:fldCharType="separate"/>
        </w:r>
        <w:r w:rsidR="00FE00F3">
          <w:rPr>
            <w:noProof/>
            <w:webHidden/>
          </w:rPr>
          <w:t>20</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4" w:history="1">
        <w:r w:rsidR="00FE00F3" w:rsidRPr="00DB0087">
          <w:rPr>
            <w:rStyle w:val="a3"/>
            <w:rFonts w:cs="Times New Roman"/>
            <w:noProof/>
          </w:rPr>
          <w:t>9.1.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_Toc470005644 \h </w:instrText>
        </w:r>
        <w:r w:rsidR="00FE00F3">
          <w:rPr>
            <w:noProof/>
            <w:webHidden/>
          </w:rPr>
        </w:r>
        <w:r w:rsidR="00FE00F3">
          <w:rPr>
            <w:noProof/>
            <w:webHidden/>
          </w:rPr>
          <w:fldChar w:fldCharType="separate"/>
        </w:r>
        <w:r w:rsidR="00FE00F3">
          <w:rPr>
            <w:noProof/>
            <w:webHidden/>
          </w:rPr>
          <w:t>20</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5" w:history="1">
        <w:r w:rsidR="00FE00F3" w:rsidRPr="00DB0087">
          <w:rPr>
            <w:rStyle w:val="a3"/>
            <w:rFonts w:cs="Times New Roman"/>
            <w:noProof/>
          </w:rPr>
          <w:t>9.2.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_Toc470005645 \h </w:instrText>
        </w:r>
        <w:r w:rsidR="00FE00F3">
          <w:rPr>
            <w:noProof/>
            <w:webHidden/>
          </w:rPr>
        </w:r>
        <w:r w:rsidR="00FE00F3">
          <w:rPr>
            <w:noProof/>
            <w:webHidden/>
          </w:rPr>
          <w:fldChar w:fldCharType="separate"/>
        </w:r>
        <w:r w:rsidR="00FE00F3">
          <w:rPr>
            <w:noProof/>
            <w:webHidden/>
          </w:rPr>
          <w:t>20</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6" w:history="1">
        <w:r w:rsidR="00FE00F3" w:rsidRPr="00DB0087">
          <w:rPr>
            <w:rStyle w:val="a3"/>
            <w:rFonts w:cs="Times New Roman"/>
            <w:noProof/>
          </w:rPr>
          <w:t>9.3.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_Toc470005646 \h </w:instrText>
        </w:r>
        <w:r w:rsidR="00FE00F3">
          <w:rPr>
            <w:noProof/>
            <w:webHidden/>
          </w:rPr>
        </w:r>
        <w:r w:rsidR="00FE00F3">
          <w:rPr>
            <w:noProof/>
            <w:webHidden/>
          </w:rPr>
          <w:fldChar w:fldCharType="separate"/>
        </w:r>
        <w:r w:rsidR="00FE00F3">
          <w:rPr>
            <w:noProof/>
            <w:webHidden/>
          </w:rPr>
          <w:t>20</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47" w:history="1">
        <w:r w:rsidR="00FE00F3" w:rsidRPr="00DB0087">
          <w:rPr>
            <w:rStyle w:val="a3"/>
            <w:noProof/>
          </w:rPr>
          <w:t>10.</w:t>
        </w:r>
        <w:r w:rsidR="00FE00F3">
          <w:rPr>
            <w:rFonts w:asciiTheme="minorHAnsi" w:eastAsiaTheme="minorEastAsia" w:hAnsiTheme="minorHAnsi"/>
            <w:noProof/>
            <w:sz w:val="22"/>
            <w:szCs w:val="22"/>
            <w:lang w:eastAsia="ru-RU"/>
          </w:rPr>
          <w:tab/>
        </w:r>
        <w:r w:rsidR="00FE00F3" w:rsidRPr="00DB0087">
          <w:rPr>
            <w:rStyle w:val="a3"/>
            <w:noProof/>
          </w:rPr>
          <w:t>Проведение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_Toc470005647 \h </w:instrText>
        </w:r>
        <w:r w:rsidR="00FE00F3">
          <w:rPr>
            <w:noProof/>
            <w:webHidden/>
          </w:rPr>
        </w:r>
        <w:r w:rsidR="00FE00F3">
          <w:rPr>
            <w:noProof/>
            <w:webHidden/>
          </w:rPr>
          <w:fldChar w:fldCharType="separate"/>
        </w:r>
        <w:r w:rsidR="00FE00F3">
          <w:rPr>
            <w:noProof/>
            <w:webHidden/>
          </w:rPr>
          <w:t>21</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8" w:history="1">
        <w:r w:rsidR="00FE00F3" w:rsidRPr="00DB0087">
          <w:rPr>
            <w:rStyle w:val="a3"/>
            <w:rFonts w:cs="Times New Roman"/>
            <w:noProof/>
          </w:rPr>
          <w:t>10.1.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_Toc470005648 \h </w:instrText>
        </w:r>
        <w:r w:rsidR="00FE00F3">
          <w:rPr>
            <w:noProof/>
            <w:webHidden/>
          </w:rPr>
        </w:r>
        <w:r w:rsidR="00FE00F3">
          <w:rPr>
            <w:noProof/>
            <w:webHidden/>
          </w:rPr>
          <w:fldChar w:fldCharType="separate"/>
        </w:r>
        <w:r w:rsidR="00FE00F3">
          <w:rPr>
            <w:noProof/>
            <w:webHidden/>
          </w:rPr>
          <w:t>21</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49" w:history="1">
        <w:r w:rsidR="00FE00F3" w:rsidRPr="00DB0087">
          <w:rPr>
            <w:rStyle w:val="a3"/>
            <w:rFonts w:cs="Times New Roman"/>
            <w:noProof/>
          </w:rPr>
          <w:t>10.2.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_Toc470005649 \h </w:instrText>
        </w:r>
        <w:r w:rsidR="00FE00F3">
          <w:rPr>
            <w:noProof/>
            <w:webHidden/>
          </w:rPr>
        </w:r>
        <w:r w:rsidR="00FE00F3">
          <w:rPr>
            <w:noProof/>
            <w:webHidden/>
          </w:rPr>
          <w:fldChar w:fldCharType="separate"/>
        </w:r>
        <w:r w:rsidR="00FE00F3">
          <w:rPr>
            <w:noProof/>
            <w:webHidden/>
          </w:rPr>
          <w:t>21</w:t>
        </w:r>
        <w:r w:rsidR="00FE00F3">
          <w:rPr>
            <w:noProof/>
            <w:webHidden/>
          </w:rPr>
          <w:fldChar w:fldCharType="end"/>
        </w:r>
      </w:hyperlink>
    </w:p>
    <w:p w:rsidR="00FE00F3" w:rsidRDefault="000552DE">
      <w:pPr>
        <w:pStyle w:val="23"/>
        <w:rPr>
          <w:rFonts w:asciiTheme="minorHAnsi" w:eastAsiaTheme="minorEastAsia" w:hAnsiTheme="minorHAnsi"/>
          <w:noProof/>
          <w:sz w:val="22"/>
          <w:szCs w:val="22"/>
          <w:lang w:eastAsia="ru-RU"/>
        </w:rPr>
      </w:pPr>
      <w:hyperlink w:anchor="_Toc470005650" w:history="1">
        <w:r w:rsidR="00FE00F3" w:rsidRPr="00DB0087">
          <w:rPr>
            <w:rStyle w:val="a3"/>
            <w:rFonts w:cs="Times New Roman"/>
            <w:noProof/>
          </w:rPr>
          <w:t>10.3.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_Toc470005650 \h </w:instrText>
        </w:r>
        <w:r w:rsidR="00FE00F3">
          <w:rPr>
            <w:noProof/>
            <w:webHidden/>
          </w:rPr>
        </w:r>
        <w:r w:rsidR="00FE00F3">
          <w:rPr>
            <w:noProof/>
            <w:webHidden/>
          </w:rPr>
          <w:fldChar w:fldCharType="separate"/>
        </w:r>
        <w:r w:rsidR="00FE00F3">
          <w:rPr>
            <w:noProof/>
            <w:webHidden/>
          </w:rPr>
          <w:t>21</w:t>
        </w:r>
        <w:r w:rsidR="00FE00F3">
          <w:rPr>
            <w:noProof/>
            <w:webHidden/>
          </w:rPr>
          <w:fldChar w:fldCharType="end"/>
        </w:r>
      </w:hyperlink>
    </w:p>
    <w:p w:rsidR="00FE00F3" w:rsidRDefault="000552DE">
      <w:pPr>
        <w:pStyle w:val="13"/>
        <w:rPr>
          <w:rFonts w:asciiTheme="minorHAnsi" w:eastAsiaTheme="minorEastAsia" w:hAnsiTheme="minorHAnsi"/>
          <w:noProof/>
          <w:sz w:val="22"/>
          <w:szCs w:val="22"/>
          <w:lang w:eastAsia="ru-RU"/>
        </w:rPr>
      </w:pPr>
      <w:hyperlink w:anchor="_Toc470005651" w:history="1">
        <w:r w:rsidR="00FE00F3" w:rsidRPr="00DB0087">
          <w:rPr>
            <w:rStyle w:val="a3"/>
            <w:noProof/>
          </w:rPr>
          <w:t>11.</w:t>
        </w:r>
        <w:r w:rsidR="00FE00F3">
          <w:rPr>
            <w:rFonts w:asciiTheme="minorHAnsi" w:eastAsiaTheme="minorEastAsia" w:hAnsiTheme="minorHAnsi"/>
            <w:noProof/>
            <w:sz w:val="22"/>
            <w:szCs w:val="22"/>
            <w:lang w:eastAsia="ru-RU"/>
          </w:rPr>
          <w:tab/>
        </w:r>
        <w:r w:rsidR="00FE00F3" w:rsidRPr="00DB0087">
          <w:rPr>
            <w:rStyle w:val="a3"/>
            <w:noProof/>
          </w:rPr>
          <w:t>Контроль качества</w:t>
        </w:r>
        <w:r w:rsidR="00FE00F3">
          <w:rPr>
            <w:noProof/>
            <w:webHidden/>
          </w:rPr>
          <w:tab/>
        </w:r>
        <w:r w:rsidR="00FE00F3">
          <w:rPr>
            <w:noProof/>
            <w:webHidden/>
          </w:rPr>
          <w:fldChar w:fldCharType="begin"/>
        </w:r>
        <w:r w:rsidR="00FE00F3">
          <w:rPr>
            <w:noProof/>
            <w:webHidden/>
          </w:rPr>
          <w:instrText xml:space="preserve"> PAGEREF _Toc470005651 \h </w:instrText>
        </w:r>
        <w:r w:rsidR="00FE00F3">
          <w:rPr>
            <w:noProof/>
            <w:webHidden/>
          </w:rPr>
        </w:r>
        <w:r w:rsidR="00FE00F3">
          <w:rPr>
            <w:noProof/>
            <w:webHidden/>
          </w:rPr>
          <w:fldChar w:fldCharType="separate"/>
        </w:r>
        <w:r w:rsidR="00FE00F3">
          <w:rPr>
            <w:noProof/>
            <w:webHidden/>
          </w:rPr>
          <w:t>22</w:t>
        </w:r>
        <w:r w:rsidR="00FE00F3">
          <w:rPr>
            <w:noProof/>
            <w:webHidden/>
          </w:rPr>
          <w:fldChar w:fldCharType="end"/>
        </w:r>
      </w:hyperlink>
    </w:p>
    <w:p w:rsidR="00FE00F3" w:rsidRPr="00FE00F3" w:rsidRDefault="0058216D" w:rsidP="00FE00F3">
      <w:pPr>
        <w:pStyle w:val="affd"/>
        <w:ind w:left="420" w:firstLine="0"/>
        <w:rPr>
          <w:b/>
        </w:rPr>
      </w:pPr>
      <w:r w:rsidRPr="006918FD">
        <w:fldChar w:fldCharType="end"/>
      </w:r>
      <w:bookmarkStart w:id="16" w:name="_Toc433122946"/>
    </w:p>
    <w:p w:rsidR="00FE00F3" w:rsidRPr="00FE00F3" w:rsidRDefault="00FE00F3" w:rsidP="00FE00F3">
      <w:pPr>
        <w:pStyle w:val="affd"/>
        <w:ind w:left="420" w:firstLine="0"/>
        <w:rPr>
          <w:b/>
        </w:rPr>
      </w:pPr>
    </w:p>
    <w:p w:rsidR="00FE00F3" w:rsidRPr="00FE00F3" w:rsidRDefault="00FE00F3" w:rsidP="00FE00F3">
      <w:pPr>
        <w:pStyle w:val="affd"/>
        <w:ind w:left="420" w:firstLine="0"/>
        <w:rPr>
          <w:b/>
        </w:rPr>
      </w:pPr>
    </w:p>
    <w:p w:rsidR="00FE00F3" w:rsidRPr="00FE00F3" w:rsidRDefault="00FE00F3" w:rsidP="00FE00F3">
      <w:pPr>
        <w:pStyle w:val="affd"/>
        <w:ind w:left="420" w:firstLine="0"/>
        <w:rPr>
          <w:b/>
        </w:rPr>
      </w:pPr>
    </w:p>
    <w:p w:rsidR="0058216D" w:rsidRPr="00D34887" w:rsidRDefault="0058216D" w:rsidP="00CB0474">
      <w:pPr>
        <w:pStyle w:val="affd"/>
        <w:numPr>
          <w:ilvl w:val="0"/>
          <w:numId w:val="20"/>
        </w:numPr>
        <w:rPr>
          <w:b/>
        </w:rPr>
      </w:pPr>
      <w:r w:rsidRPr="00D34887">
        <w:rPr>
          <w:b/>
          <w:sz w:val="28"/>
        </w:rPr>
        <w:lastRenderedPageBreak/>
        <w:t>Общие сведения</w:t>
      </w:r>
      <w:bookmarkEnd w:id="8"/>
      <w:bookmarkEnd w:id="9"/>
      <w:bookmarkEnd w:id="10"/>
      <w:bookmarkEnd w:id="11"/>
      <w:bookmarkEnd w:id="12"/>
      <w:bookmarkEnd w:id="13"/>
      <w:bookmarkEnd w:id="14"/>
      <w:bookmarkEnd w:id="16"/>
    </w:p>
    <w:p w:rsidR="00FE00F3" w:rsidRPr="00FE00F3" w:rsidRDefault="0058216D" w:rsidP="00FE00F3">
      <w:pPr>
        <w:pStyle w:val="20"/>
        <w:numPr>
          <w:ilvl w:val="1"/>
          <w:numId w:val="20"/>
        </w:numPr>
        <w:tabs>
          <w:tab w:val="left" w:pos="1494"/>
        </w:tabs>
        <w:overflowPunct w:val="0"/>
        <w:autoSpaceDE w:val="0"/>
        <w:autoSpaceDN w:val="0"/>
        <w:adjustRightInd w:val="0"/>
        <w:spacing w:before="120" w:after="60" w:line="276" w:lineRule="auto"/>
        <w:jc w:val="both"/>
        <w:textAlignment w:val="baseline"/>
        <w:rPr>
          <w:sz w:val="26"/>
          <w:szCs w:val="26"/>
        </w:rPr>
      </w:pPr>
      <w:bookmarkStart w:id="17" w:name="_Toc433122947"/>
      <w:bookmarkStart w:id="18" w:name="_Toc470005622"/>
      <w:bookmarkStart w:id="19" w:name="_Toc448835273"/>
      <w:bookmarkStart w:id="20" w:name="_Toc483904861"/>
      <w:bookmarkStart w:id="21" w:name="_Toc520175007"/>
      <w:bookmarkStart w:id="22" w:name="_Toc67127903"/>
      <w:bookmarkStart w:id="23" w:name="_Toc68433332"/>
      <w:bookmarkStart w:id="24" w:name="_Toc82577896"/>
      <w:r w:rsidRPr="002B0747">
        <w:rPr>
          <w:sz w:val="26"/>
          <w:szCs w:val="26"/>
        </w:rPr>
        <w:t>Цели и задачи документа</w:t>
      </w:r>
      <w:bookmarkEnd w:id="17"/>
      <w:bookmarkEnd w:id="18"/>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Настоящий документ представляет собой технические требования (ТТ) оказания услуг по технической поддержке и изменению СОУДК SYNERGY CENTER для нужд филиалов ПАО «МРСК Центра»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ТТ являются документом, определяющим основные требования Заказчика к оказанию услуг по технической поддержке и изменению СОУДК SYNERGY CENTER (далее – Система), а также требования к документированию и организации сдачи-приемки услуг.</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Целью данного документа является описание порядка взаимодействия Заказчика и Исполнителя и условий предоставления услуг по технической поддержке и изменению Системы.</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Целью оказания услуг является обеспечение бесперебойного функционирования Системы и организация качественной технической поддержки.</w:t>
      </w:r>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Требования, изложенные в настоящем документе, могут изменяться и добавляться по инициативе Заказчика по соглашению сторон с Исполнителем.</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bCs w:val="0"/>
          <w:sz w:val="26"/>
          <w:szCs w:val="26"/>
        </w:rPr>
      </w:pPr>
      <w:bookmarkStart w:id="25" w:name="_Toc65907646"/>
      <w:bookmarkStart w:id="26" w:name="_Toc433121065"/>
      <w:bookmarkStart w:id="27" w:name="_Toc433121068"/>
      <w:bookmarkStart w:id="28" w:name="_Toc433121072"/>
      <w:bookmarkStart w:id="29" w:name="_Toc470005623"/>
      <w:bookmarkStart w:id="30" w:name="_Toc421804460"/>
      <w:bookmarkStart w:id="31" w:name="_Toc429557648"/>
      <w:bookmarkStart w:id="32" w:name="_Toc433122951"/>
      <w:bookmarkStart w:id="33" w:name="_Toc483904866"/>
      <w:bookmarkStart w:id="34" w:name="_Toc520175012"/>
      <w:bookmarkStart w:id="35" w:name="_Toc67127908"/>
      <w:bookmarkStart w:id="36" w:name="_Toc68433337"/>
      <w:bookmarkStart w:id="37" w:name="_Toc82577901"/>
      <w:bookmarkEnd w:id="19"/>
      <w:bookmarkEnd w:id="20"/>
      <w:bookmarkEnd w:id="21"/>
      <w:bookmarkEnd w:id="22"/>
      <w:bookmarkEnd w:id="23"/>
      <w:bookmarkEnd w:id="24"/>
      <w:bookmarkEnd w:id="25"/>
      <w:bookmarkEnd w:id="26"/>
      <w:bookmarkEnd w:id="27"/>
      <w:bookmarkEnd w:id="28"/>
      <w:r>
        <w:rPr>
          <w:sz w:val="26"/>
          <w:szCs w:val="26"/>
        </w:rPr>
        <w:t>Место оказания услуг</w:t>
      </w:r>
      <w:bookmarkEnd w:id="29"/>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Оказание услуг проводится в офисе Исполнителя путем удаленного доступа к корпоративно-вычислительной сети ПАО «МРСК Центра».</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lang w:val="x-none"/>
        </w:rPr>
      </w:pPr>
      <w:bookmarkStart w:id="38" w:name="_Toc421804462"/>
      <w:bookmarkStart w:id="39" w:name="_Toc429557650"/>
      <w:bookmarkStart w:id="40" w:name="_Toc433122953"/>
      <w:bookmarkStart w:id="41" w:name="_Toc470005624"/>
      <w:bookmarkStart w:id="42" w:name="_Toc520175014"/>
      <w:bookmarkStart w:id="43" w:name="_Toc67127910"/>
      <w:bookmarkStart w:id="44" w:name="_Toc68433338"/>
      <w:bookmarkStart w:id="45" w:name="_Toc82577902"/>
      <w:bookmarkStart w:id="46" w:name="_Toc431465043"/>
      <w:bookmarkEnd w:id="15"/>
      <w:bookmarkEnd w:id="30"/>
      <w:bookmarkEnd w:id="31"/>
      <w:bookmarkEnd w:id="32"/>
      <w:bookmarkEnd w:id="33"/>
      <w:bookmarkEnd w:id="34"/>
      <w:bookmarkEnd w:id="35"/>
      <w:bookmarkEnd w:id="36"/>
      <w:bookmarkEnd w:id="37"/>
      <w:r w:rsidRPr="002B0747">
        <w:rPr>
          <w:sz w:val="26"/>
          <w:szCs w:val="26"/>
          <w:lang w:val="x-none"/>
        </w:rPr>
        <w:t>Термины, сокращения и определения</w:t>
      </w:r>
      <w:bookmarkEnd w:id="38"/>
      <w:bookmarkEnd w:id="39"/>
      <w:bookmarkEnd w:id="40"/>
      <w:bookmarkEnd w:id="41"/>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В данном документе использованы следующие термины: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6723"/>
      </w:tblGrid>
      <w:tr w:rsidR="0058216D" w:rsidRPr="002B0747" w:rsidTr="00D34887">
        <w:trPr>
          <w:tblHeader/>
        </w:trPr>
        <w:tc>
          <w:tcPr>
            <w:tcW w:w="2723" w:type="dxa"/>
            <w:shd w:val="clear" w:color="auto" w:fill="D9D9D9"/>
          </w:tcPr>
          <w:p w:rsidR="0058216D" w:rsidRPr="002B0747" w:rsidRDefault="0058216D" w:rsidP="00D34887">
            <w:pPr>
              <w:rPr>
                <w:b/>
                <w:sz w:val="26"/>
                <w:szCs w:val="26"/>
              </w:rPr>
            </w:pPr>
            <w:r w:rsidRPr="002B0747">
              <w:rPr>
                <w:b/>
                <w:sz w:val="26"/>
                <w:szCs w:val="26"/>
              </w:rPr>
              <w:t>Термин</w:t>
            </w:r>
          </w:p>
        </w:tc>
        <w:tc>
          <w:tcPr>
            <w:tcW w:w="6723" w:type="dxa"/>
            <w:shd w:val="clear" w:color="auto" w:fill="D9D9D9"/>
          </w:tcPr>
          <w:p w:rsidR="0058216D" w:rsidRPr="002B0747" w:rsidRDefault="0058216D" w:rsidP="00D34887">
            <w:pPr>
              <w:rPr>
                <w:b/>
                <w:sz w:val="26"/>
                <w:szCs w:val="26"/>
              </w:rPr>
            </w:pPr>
            <w:r w:rsidRPr="002B0747">
              <w:rPr>
                <w:b/>
                <w:sz w:val="26"/>
                <w:szCs w:val="26"/>
              </w:rPr>
              <w:t>Определение</w:t>
            </w:r>
          </w:p>
        </w:tc>
      </w:tr>
      <w:tr w:rsidR="0058216D" w:rsidRPr="002B0747" w:rsidTr="00D34887">
        <w:tc>
          <w:tcPr>
            <w:tcW w:w="2723" w:type="dxa"/>
          </w:tcPr>
          <w:p w:rsidR="0058216D" w:rsidRPr="00CB0474" w:rsidRDefault="0058216D" w:rsidP="00D34887">
            <w:pPr>
              <w:rPr>
                <w:szCs w:val="26"/>
              </w:rPr>
            </w:pPr>
            <w:r w:rsidRPr="00CB0474">
              <w:rPr>
                <w:szCs w:val="26"/>
              </w:rPr>
              <w:t>Заказчик</w:t>
            </w:r>
          </w:p>
        </w:tc>
        <w:tc>
          <w:tcPr>
            <w:tcW w:w="6723" w:type="dxa"/>
          </w:tcPr>
          <w:p w:rsidR="0058216D" w:rsidRPr="00CB0474" w:rsidRDefault="0058216D" w:rsidP="00D34887">
            <w:pPr>
              <w:rPr>
                <w:szCs w:val="26"/>
              </w:rPr>
            </w:pPr>
            <w:r w:rsidRPr="00CB0474">
              <w:rPr>
                <w:szCs w:val="26"/>
              </w:rPr>
              <w:t>ПАО «МРСК Центра»</w:t>
            </w:r>
          </w:p>
        </w:tc>
      </w:tr>
      <w:tr w:rsidR="0058216D" w:rsidRPr="002B0747" w:rsidTr="00D34887">
        <w:tc>
          <w:tcPr>
            <w:tcW w:w="2723" w:type="dxa"/>
          </w:tcPr>
          <w:p w:rsidR="0058216D" w:rsidRPr="00CB0474" w:rsidRDefault="0058216D" w:rsidP="00D34887">
            <w:pPr>
              <w:rPr>
                <w:szCs w:val="26"/>
              </w:rPr>
            </w:pPr>
            <w:r w:rsidRPr="00CB0474">
              <w:rPr>
                <w:szCs w:val="26"/>
              </w:rPr>
              <w:t>Исполнитель</w:t>
            </w:r>
          </w:p>
        </w:tc>
        <w:tc>
          <w:tcPr>
            <w:tcW w:w="6723" w:type="dxa"/>
          </w:tcPr>
          <w:p w:rsidR="0058216D" w:rsidRPr="00CB0474" w:rsidRDefault="0058216D" w:rsidP="00D34887">
            <w:pPr>
              <w:rPr>
                <w:szCs w:val="26"/>
              </w:rPr>
            </w:pPr>
            <w:r w:rsidRPr="00CB0474">
              <w:rPr>
                <w:szCs w:val="26"/>
              </w:rPr>
              <w:t>Организация, обеспечивающая техническую поддержку Системы, в соответствии с Договором на оказание услуг</w:t>
            </w:r>
          </w:p>
        </w:tc>
      </w:tr>
      <w:tr w:rsidR="0058216D" w:rsidRPr="002B0747" w:rsidTr="00D34887">
        <w:tc>
          <w:tcPr>
            <w:tcW w:w="2723" w:type="dxa"/>
          </w:tcPr>
          <w:p w:rsidR="0058216D" w:rsidRPr="00CB0474" w:rsidRDefault="0058216D" w:rsidP="00D34887">
            <w:pPr>
              <w:rPr>
                <w:szCs w:val="26"/>
              </w:rPr>
            </w:pPr>
            <w:r w:rsidRPr="00CB0474">
              <w:rPr>
                <w:szCs w:val="26"/>
              </w:rPr>
              <w:t>Аварийно-восстановительные работы (АВР)</w:t>
            </w:r>
          </w:p>
        </w:tc>
        <w:tc>
          <w:tcPr>
            <w:tcW w:w="6723" w:type="dxa"/>
            <w:vAlign w:val="center"/>
          </w:tcPr>
          <w:p w:rsidR="0058216D" w:rsidRPr="00CB0474" w:rsidRDefault="0058216D" w:rsidP="00D34887">
            <w:pPr>
              <w:rPr>
                <w:szCs w:val="26"/>
              </w:rPr>
            </w:pPr>
            <w:r w:rsidRPr="00CB0474">
              <w:rPr>
                <w:szCs w:val="26"/>
              </w:rPr>
              <w:t>Комплекс внеплановых мероприятий, осуществляемых Исполнителем, направленных на устранение технологических нарушений и их последствий, полного восстановления функциональности работы Системы</w:t>
            </w:r>
          </w:p>
        </w:tc>
      </w:tr>
      <w:tr w:rsidR="0058216D" w:rsidRPr="002B0747" w:rsidTr="00D34887">
        <w:tc>
          <w:tcPr>
            <w:tcW w:w="2723" w:type="dxa"/>
          </w:tcPr>
          <w:p w:rsidR="0058216D" w:rsidRPr="00CB0474" w:rsidRDefault="0058216D" w:rsidP="00D34887">
            <w:pPr>
              <w:rPr>
                <w:szCs w:val="26"/>
              </w:rPr>
            </w:pPr>
            <w:r w:rsidRPr="00CB0474">
              <w:rPr>
                <w:szCs w:val="26"/>
              </w:rPr>
              <w:t>База знаний</w:t>
            </w:r>
          </w:p>
        </w:tc>
        <w:tc>
          <w:tcPr>
            <w:tcW w:w="6723" w:type="dxa"/>
            <w:vAlign w:val="center"/>
          </w:tcPr>
          <w:p w:rsidR="0058216D" w:rsidRPr="00CB0474" w:rsidRDefault="0058216D" w:rsidP="00D34887">
            <w:pPr>
              <w:rPr>
                <w:szCs w:val="26"/>
              </w:rPr>
            </w:pPr>
            <w:r w:rsidRPr="00CB0474">
              <w:rPr>
                <w:szCs w:val="26"/>
              </w:rPr>
              <w:t>Формируемый Исполнителем перечень типовых вопросов и их решений, используемый Заказчиком для осуществления первичной обработки запросов пользователей Системы и размещенный в соответствующем разделе на Портале ИТ-поддержки Заказчика</w:t>
            </w:r>
          </w:p>
        </w:tc>
      </w:tr>
      <w:tr w:rsidR="0058216D" w:rsidRPr="002B0747" w:rsidTr="00D34887">
        <w:tc>
          <w:tcPr>
            <w:tcW w:w="2723" w:type="dxa"/>
          </w:tcPr>
          <w:p w:rsidR="0058216D" w:rsidRPr="00CB0474" w:rsidRDefault="0058216D" w:rsidP="00D34887">
            <w:pPr>
              <w:rPr>
                <w:szCs w:val="26"/>
              </w:rPr>
            </w:pPr>
            <w:r w:rsidRPr="00CB0474">
              <w:rPr>
                <w:szCs w:val="26"/>
              </w:rPr>
              <w:t>Запрос</w:t>
            </w:r>
          </w:p>
        </w:tc>
        <w:tc>
          <w:tcPr>
            <w:tcW w:w="6723" w:type="dxa"/>
            <w:vAlign w:val="center"/>
          </w:tcPr>
          <w:p w:rsidR="0058216D" w:rsidRPr="00CB0474" w:rsidRDefault="0058216D" w:rsidP="00D34887">
            <w:pPr>
              <w:rPr>
                <w:szCs w:val="26"/>
              </w:rPr>
            </w:pPr>
            <w:r w:rsidRPr="00CB0474">
              <w:rPr>
                <w:szCs w:val="26"/>
              </w:rPr>
              <w:t>Зарегистрированное обращение пользователя в АСУСП Заказчика на получение услуг по технической поддержке Системы. Процесс регистрации включает в себя категоризацию обращения и назначение запроса на Исполнителя</w:t>
            </w:r>
          </w:p>
        </w:tc>
      </w:tr>
      <w:tr w:rsidR="0058216D" w:rsidRPr="002B0747" w:rsidTr="00D34887">
        <w:tc>
          <w:tcPr>
            <w:tcW w:w="2723" w:type="dxa"/>
          </w:tcPr>
          <w:p w:rsidR="0058216D" w:rsidRPr="00CB0474" w:rsidRDefault="0058216D" w:rsidP="00D34887">
            <w:pPr>
              <w:rPr>
                <w:szCs w:val="26"/>
              </w:rPr>
            </w:pPr>
            <w:r w:rsidRPr="00CB0474">
              <w:rPr>
                <w:szCs w:val="26"/>
              </w:rPr>
              <w:t>Мониторинг</w:t>
            </w:r>
          </w:p>
        </w:tc>
        <w:tc>
          <w:tcPr>
            <w:tcW w:w="6723" w:type="dxa"/>
            <w:vAlign w:val="center"/>
          </w:tcPr>
          <w:p w:rsidR="0058216D" w:rsidRPr="00CB0474" w:rsidRDefault="0058216D" w:rsidP="00D34887">
            <w:pPr>
              <w:rPr>
                <w:szCs w:val="26"/>
              </w:rPr>
            </w:pPr>
            <w:r w:rsidRPr="00CB0474">
              <w:rPr>
                <w:szCs w:val="26"/>
              </w:rPr>
              <w:t>Процесс непрерывного сбора информации о параметрах работоспособности сервисов Системы и объектов, входящих в состав программно-аппаратного комплекса Системы</w:t>
            </w:r>
          </w:p>
        </w:tc>
      </w:tr>
      <w:tr w:rsidR="0058216D" w:rsidRPr="002B0747" w:rsidTr="00D34887">
        <w:tc>
          <w:tcPr>
            <w:tcW w:w="2723" w:type="dxa"/>
          </w:tcPr>
          <w:p w:rsidR="0058216D" w:rsidRPr="00CB0474" w:rsidRDefault="0058216D" w:rsidP="00D34887">
            <w:pPr>
              <w:rPr>
                <w:szCs w:val="26"/>
              </w:rPr>
            </w:pPr>
            <w:r w:rsidRPr="00CB0474">
              <w:rPr>
                <w:szCs w:val="26"/>
              </w:rPr>
              <w:t xml:space="preserve">Отдел </w:t>
            </w:r>
            <w:proofErr w:type="spellStart"/>
            <w:r w:rsidRPr="00CB0474">
              <w:rPr>
                <w:szCs w:val="26"/>
              </w:rPr>
              <w:t>Service</w:t>
            </w:r>
            <w:proofErr w:type="spellEnd"/>
            <w:r w:rsidRPr="00CB0474">
              <w:rPr>
                <w:szCs w:val="26"/>
              </w:rPr>
              <w:t xml:space="preserve"> </w:t>
            </w:r>
            <w:proofErr w:type="spellStart"/>
            <w:r w:rsidRPr="00CB0474">
              <w:rPr>
                <w:szCs w:val="26"/>
              </w:rPr>
              <w:t>Desk</w:t>
            </w:r>
            <w:proofErr w:type="spellEnd"/>
            <w:r w:rsidRPr="00CB0474">
              <w:rPr>
                <w:szCs w:val="26"/>
              </w:rPr>
              <w:t xml:space="preserve"> Заказчика</w:t>
            </w:r>
          </w:p>
        </w:tc>
        <w:tc>
          <w:tcPr>
            <w:tcW w:w="6723" w:type="dxa"/>
            <w:vAlign w:val="center"/>
          </w:tcPr>
          <w:p w:rsidR="0058216D" w:rsidRPr="00CB0474" w:rsidRDefault="0058216D" w:rsidP="00D34887">
            <w:pPr>
              <w:rPr>
                <w:szCs w:val="26"/>
              </w:rPr>
            </w:pPr>
            <w:r w:rsidRPr="00CB0474">
              <w:rPr>
                <w:szCs w:val="26"/>
              </w:rPr>
              <w:t xml:space="preserve">Единая точка контакта между Исполнителем и пользователями Системы. Отдел </w:t>
            </w:r>
            <w:proofErr w:type="spellStart"/>
            <w:r w:rsidRPr="00CB0474">
              <w:rPr>
                <w:szCs w:val="26"/>
              </w:rPr>
              <w:t>Service</w:t>
            </w:r>
            <w:proofErr w:type="spellEnd"/>
            <w:r w:rsidRPr="00CB0474">
              <w:rPr>
                <w:szCs w:val="26"/>
              </w:rPr>
              <w:t xml:space="preserve"> </w:t>
            </w:r>
            <w:proofErr w:type="spellStart"/>
            <w:r w:rsidRPr="00CB0474">
              <w:rPr>
                <w:szCs w:val="26"/>
              </w:rPr>
              <w:t>Desk</w:t>
            </w:r>
            <w:proofErr w:type="spellEnd"/>
            <w:r w:rsidRPr="00CB0474">
              <w:rPr>
                <w:szCs w:val="26"/>
              </w:rPr>
              <w:t xml:space="preserve"> осуществляет прием обращений </w:t>
            </w:r>
            <w:r w:rsidRPr="00CB0474">
              <w:rPr>
                <w:szCs w:val="26"/>
              </w:rPr>
              <w:lastRenderedPageBreak/>
              <w:t>пользователей Системы с последующей регистрацией обращений и назначением запросов на Исполнителя в АСУСП Заказчика</w:t>
            </w:r>
          </w:p>
        </w:tc>
      </w:tr>
      <w:tr w:rsidR="0058216D" w:rsidRPr="002B0747" w:rsidTr="00D34887">
        <w:tc>
          <w:tcPr>
            <w:tcW w:w="2723" w:type="dxa"/>
          </w:tcPr>
          <w:p w:rsidR="0058216D" w:rsidRPr="00CB0474" w:rsidRDefault="0058216D" w:rsidP="00D34887">
            <w:pPr>
              <w:rPr>
                <w:szCs w:val="26"/>
              </w:rPr>
            </w:pPr>
            <w:r w:rsidRPr="00CB0474">
              <w:rPr>
                <w:szCs w:val="26"/>
              </w:rPr>
              <w:lastRenderedPageBreak/>
              <w:t>Ошибка</w:t>
            </w:r>
          </w:p>
        </w:tc>
        <w:tc>
          <w:tcPr>
            <w:tcW w:w="6723" w:type="dxa"/>
            <w:vAlign w:val="center"/>
          </w:tcPr>
          <w:p w:rsidR="0058216D" w:rsidRPr="00CB0474" w:rsidRDefault="0058216D" w:rsidP="00D34887">
            <w:pPr>
              <w:rPr>
                <w:szCs w:val="26"/>
              </w:rPr>
            </w:pPr>
            <w:r w:rsidRPr="00CB0474">
              <w:rPr>
                <w:szCs w:val="26"/>
              </w:rPr>
              <w:t>Событие, приводящее к нарушению функциональности Системы</w:t>
            </w:r>
          </w:p>
        </w:tc>
      </w:tr>
      <w:tr w:rsidR="0058216D" w:rsidRPr="002B0747" w:rsidTr="00D34887">
        <w:tc>
          <w:tcPr>
            <w:tcW w:w="2723" w:type="dxa"/>
          </w:tcPr>
          <w:p w:rsidR="0058216D" w:rsidRPr="00CB0474" w:rsidRDefault="0058216D" w:rsidP="00D34887">
            <w:pPr>
              <w:rPr>
                <w:szCs w:val="26"/>
              </w:rPr>
            </w:pPr>
            <w:r w:rsidRPr="00CB0474">
              <w:rPr>
                <w:szCs w:val="26"/>
              </w:rPr>
              <w:t>Планово-профилактические работы (ППР)</w:t>
            </w:r>
          </w:p>
        </w:tc>
        <w:tc>
          <w:tcPr>
            <w:tcW w:w="6723" w:type="dxa"/>
            <w:vAlign w:val="center"/>
          </w:tcPr>
          <w:p w:rsidR="0058216D" w:rsidRPr="00CB0474" w:rsidRDefault="0058216D" w:rsidP="00D34887">
            <w:pPr>
              <w:rPr>
                <w:szCs w:val="26"/>
              </w:rPr>
            </w:pPr>
            <w:r w:rsidRPr="00CB0474">
              <w:rPr>
                <w:szCs w:val="26"/>
              </w:rPr>
              <w:t>Комплекс профилактических мероприятий, выполняемых Исполнителем для поддержания Системы в рабочем состоянии</w:t>
            </w:r>
          </w:p>
        </w:tc>
      </w:tr>
      <w:tr w:rsidR="0058216D" w:rsidRPr="002B0747" w:rsidTr="00D34887">
        <w:tc>
          <w:tcPr>
            <w:tcW w:w="2723" w:type="dxa"/>
          </w:tcPr>
          <w:p w:rsidR="0058216D" w:rsidRPr="00CB0474" w:rsidRDefault="0058216D" w:rsidP="00D34887">
            <w:pPr>
              <w:rPr>
                <w:szCs w:val="26"/>
              </w:rPr>
            </w:pPr>
            <w:r w:rsidRPr="00CB0474">
              <w:rPr>
                <w:szCs w:val="26"/>
              </w:rPr>
              <w:t>Полная неработоспособность Системы</w:t>
            </w:r>
          </w:p>
        </w:tc>
        <w:tc>
          <w:tcPr>
            <w:tcW w:w="6723" w:type="dxa"/>
            <w:vAlign w:val="center"/>
          </w:tcPr>
          <w:p w:rsidR="0058216D" w:rsidRPr="00CB0474" w:rsidRDefault="0058216D" w:rsidP="00D34887">
            <w:pPr>
              <w:rPr>
                <w:szCs w:val="26"/>
              </w:rPr>
            </w:pPr>
            <w:r w:rsidRPr="00CB0474">
              <w:rPr>
                <w:szCs w:val="26"/>
              </w:rPr>
              <w:t>Система недоступна для работы пользователей. Выполнение бизнес-процессов Общества, организованных в Системе остановлено.</w:t>
            </w:r>
          </w:p>
        </w:tc>
      </w:tr>
      <w:tr w:rsidR="0058216D" w:rsidRPr="002B0747" w:rsidTr="00D34887">
        <w:tc>
          <w:tcPr>
            <w:tcW w:w="2723" w:type="dxa"/>
          </w:tcPr>
          <w:p w:rsidR="0058216D" w:rsidRPr="00CB0474" w:rsidRDefault="0058216D" w:rsidP="00D34887">
            <w:pPr>
              <w:rPr>
                <w:szCs w:val="26"/>
              </w:rPr>
            </w:pPr>
            <w:r w:rsidRPr="00CB0474">
              <w:rPr>
                <w:szCs w:val="26"/>
              </w:rPr>
              <w:t>Пользователь</w:t>
            </w:r>
          </w:p>
        </w:tc>
        <w:tc>
          <w:tcPr>
            <w:tcW w:w="6723" w:type="dxa"/>
            <w:vAlign w:val="center"/>
          </w:tcPr>
          <w:p w:rsidR="0058216D" w:rsidRPr="00CB0474" w:rsidRDefault="0058216D" w:rsidP="00D34887">
            <w:pPr>
              <w:rPr>
                <w:szCs w:val="26"/>
              </w:rPr>
            </w:pPr>
            <w:r w:rsidRPr="00CB0474">
              <w:rPr>
                <w:szCs w:val="26"/>
              </w:rPr>
              <w:t>Работник Общества, использующий Систему для выполнения бизнес-функций согласно, своих должностных обязанностей.</w:t>
            </w:r>
          </w:p>
        </w:tc>
      </w:tr>
      <w:tr w:rsidR="0058216D" w:rsidRPr="002B0747" w:rsidTr="00D34887">
        <w:tc>
          <w:tcPr>
            <w:tcW w:w="2723" w:type="dxa"/>
          </w:tcPr>
          <w:p w:rsidR="0058216D" w:rsidRPr="00CB0474" w:rsidRDefault="0058216D" w:rsidP="00D34887">
            <w:pPr>
              <w:rPr>
                <w:szCs w:val="26"/>
              </w:rPr>
            </w:pPr>
            <w:r w:rsidRPr="00CB0474">
              <w:rPr>
                <w:szCs w:val="26"/>
              </w:rPr>
              <w:t>Программно-аппаратный комплекс</w:t>
            </w:r>
          </w:p>
        </w:tc>
        <w:tc>
          <w:tcPr>
            <w:tcW w:w="6723" w:type="dxa"/>
            <w:vAlign w:val="center"/>
          </w:tcPr>
          <w:p w:rsidR="0058216D" w:rsidRPr="00CB0474" w:rsidRDefault="0058216D" w:rsidP="00D34887">
            <w:pPr>
              <w:rPr>
                <w:szCs w:val="26"/>
              </w:rPr>
            </w:pPr>
            <w:r w:rsidRPr="00CB0474">
              <w:rPr>
                <w:szCs w:val="26"/>
              </w:rPr>
              <w:t>Совокупность серверного оборудования и программного обеспечения, необходимых для функционирования Системы, а также сетевых средств доступа, обеспечивающих доступ пользователей и администраторов к Системе</w:t>
            </w:r>
          </w:p>
        </w:tc>
      </w:tr>
      <w:tr w:rsidR="0058216D" w:rsidRPr="002B0747" w:rsidTr="00D34887">
        <w:tc>
          <w:tcPr>
            <w:tcW w:w="2723" w:type="dxa"/>
          </w:tcPr>
          <w:p w:rsidR="0058216D" w:rsidRPr="00CB0474" w:rsidRDefault="0058216D" w:rsidP="00D34887">
            <w:pPr>
              <w:rPr>
                <w:szCs w:val="26"/>
              </w:rPr>
            </w:pPr>
            <w:r w:rsidRPr="00CB0474">
              <w:rPr>
                <w:szCs w:val="26"/>
              </w:rPr>
              <w:t>Система</w:t>
            </w:r>
          </w:p>
        </w:tc>
        <w:tc>
          <w:tcPr>
            <w:tcW w:w="6723" w:type="dxa"/>
            <w:vAlign w:val="center"/>
          </w:tcPr>
          <w:p w:rsidR="0058216D" w:rsidRPr="00CB0474" w:rsidRDefault="0058216D" w:rsidP="00D34887">
            <w:pPr>
              <w:rPr>
                <w:szCs w:val="26"/>
              </w:rPr>
            </w:pPr>
            <w:r w:rsidRPr="00CB0474">
              <w:rPr>
                <w:szCs w:val="26"/>
              </w:rPr>
              <w:t xml:space="preserve">СОУДК </w:t>
            </w:r>
            <w:proofErr w:type="spellStart"/>
            <w:r w:rsidRPr="00CB0474">
              <w:rPr>
                <w:szCs w:val="26"/>
              </w:rPr>
              <w:t>Synergy</w:t>
            </w:r>
            <w:proofErr w:type="spellEnd"/>
            <w:r w:rsidRPr="00CB0474">
              <w:rPr>
                <w:szCs w:val="26"/>
              </w:rPr>
              <w:t xml:space="preserve"> </w:t>
            </w:r>
            <w:proofErr w:type="spellStart"/>
            <w:r w:rsidRPr="00CB0474">
              <w:rPr>
                <w:szCs w:val="26"/>
              </w:rPr>
              <w:t>Center</w:t>
            </w:r>
            <w:proofErr w:type="spellEnd"/>
            <w:r w:rsidRPr="00CB0474">
              <w:rPr>
                <w:szCs w:val="26"/>
              </w:rPr>
              <w:t xml:space="preserve"> – Система оперативного управления деятельностью компанией</w:t>
            </w:r>
          </w:p>
        </w:tc>
      </w:tr>
      <w:tr w:rsidR="0058216D" w:rsidRPr="002B0747" w:rsidTr="00D34887">
        <w:tc>
          <w:tcPr>
            <w:tcW w:w="2723" w:type="dxa"/>
          </w:tcPr>
          <w:p w:rsidR="0058216D" w:rsidRPr="00CB0474" w:rsidRDefault="0058216D" w:rsidP="00D34887">
            <w:pPr>
              <w:rPr>
                <w:szCs w:val="26"/>
              </w:rPr>
            </w:pPr>
            <w:r w:rsidRPr="00CB0474">
              <w:rPr>
                <w:szCs w:val="26"/>
              </w:rPr>
              <w:t>Техническая поддержка</w:t>
            </w:r>
          </w:p>
        </w:tc>
        <w:tc>
          <w:tcPr>
            <w:tcW w:w="6723" w:type="dxa"/>
            <w:vAlign w:val="center"/>
          </w:tcPr>
          <w:p w:rsidR="0058216D" w:rsidRPr="00CB0474" w:rsidRDefault="0058216D" w:rsidP="00D34887">
            <w:pPr>
              <w:rPr>
                <w:szCs w:val="26"/>
              </w:rPr>
            </w:pPr>
            <w:r w:rsidRPr="00CB0474">
              <w:rPr>
                <w:szCs w:val="26"/>
              </w:rPr>
              <w:t>Комплекс услуг, оказываемых Исполнителем по настройке, консультированию, обслуживанию, изменению Системы, а также мониторингу программно-аппаратного комплекса и устранению возникающих ошибок и технологических нарушений</w:t>
            </w:r>
          </w:p>
        </w:tc>
      </w:tr>
      <w:tr w:rsidR="0058216D" w:rsidRPr="002B0747" w:rsidTr="00D34887">
        <w:tc>
          <w:tcPr>
            <w:tcW w:w="2723" w:type="dxa"/>
          </w:tcPr>
          <w:p w:rsidR="0058216D" w:rsidRPr="00CB0474" w:rsidRDefault="0058216D" w:rsidP="00D34887">
            <w:pPr>
              <w:rPr>
                <w:szCs w:val="26"/>
              </w:rPr>
            </w:pPr>
            <w:r w:rsidRPr="00CB0474">
              <w:rPr>
                <w:szCs w:val="26"/>
              </w:rPr>
              <w:t>Технологическое нарушение</w:t>
            </w:r>
          </w:p>
        </w:tc>
        <w:tc>
          <w:tcPr>
            <w:tcW w:w="6723" w:type="dxa"/>
            <w:vAlign w:val="center"/>
          </w:tcPr>
          <w:p w:rsidR="0058216D" w:rsidRPr="00CB0474" w:rsidRDefault="0058216D" w:rsidP="00D34887">
            <w:pPr>
              <w:rPr>
                <w:szCs w:val="26"/>
              </w:rPr>
            </w:pPr>
            <w:r w:rsidRPr="00CB0474">
              <w:rPr>
                <w:szCs w:val="26"/>
              </w:rPr>
              <w:t>Нарушение качества или режима работы оборудования, программного обеспечения, сервисов или Системы</w:t>
            </w:r>
          </w:p>
        </w:tc>
      </w:tr>
      <w:tr w:rsidR="0058216D" w:rsidRPr="002B0747" w:rsidTr="00D34887">
        <w:tc>
          <w:tcPr>
            <w:tcW w:w="2723" w:type="dxa"/>
          </w:tcPr>
          <w:p w:rsidR="0058216D" w:rsidRPr="00CB0474" w:rsidRDefault="0058216D" w:rsidP="00D34887">
            <w:pPr>
              <w:rPr>
                <w:szCs w:val="26"/>
              </w:rPr>
            </w:pPr>
            <w:r w:rsidRPr="00CB0474">
              <w:rPr>
                <w:szCs w:val="26"/>
              </w:rPr>
              <w:t>Частичная неработоспособность Системы*</w:t>
            </w:r>
          </w:p>
        </w:tc>
        <w:tc>
          <w:tcPr>
            <w:tcW w:w="6723" w:type="dxa"/>
            <w:vAlign w:val="center"/>
          </w:tcPr>
          <w:p w:rsidR="0058216D" w:rsidRPr="00CB0474" w:rsidRDefault="0058216D" w:rsidP="00D34887">
            <w:pPr>
              <w:rPr>
                <w:szCs w:val="26"/>
              </w:rPr>
            </w:pPr>
            <w:r w:rsidRPr="00CB0474">
              <w:rPr>
                <w:szCs w:val="26"/>
              </w:rPr>
              <w:t>Система доступна для работы пользователей. Выполнение бизнес-процессов Общества, организованных в Системе остановлено.</w:t>
            </w:r>
          </w:p>
        </w:tc>
      </w:tr>
    </w:tbl>
    <w:p w:rsidR="00CB0474" w:rsidRDefault="00CB0474" w:rsidP="00CB0474">
      <w:pPr>
        <w:overflowPunct w:val="0"/>
        <w:autoSpaceDE w:val="0"/>
        <w:autoSpaceDN w:val="0"/>
        <w:adjustRightInd w:val="0"/>
        <w:spacing w:line="276" w:lineRule="auto"/>
        <w:ind w:firstLine="709"/>
        <w:jc w:val="both"/>
        <w:textAlignment w:val="baseline"/>
        <w:rPr>
          <w:lang w:eastAsia="ru-RU"/>
        </w:rPr>
      </w:pPr>
    </w:p>
    <w:p w:rsidR="0058216D" w:rsidRPr="00CB0474" w:rsidRDefault="00CB0474" w:rsidP="00CB0474">
      <w:pPr>
        <w:overflowPunct w:val="0"/>
        <w:autoSpaceDE w:val="0"/>
        <w:autoSpaceDN w:val="0"/>
        <w:adjustRightInd w:val="0"/>
        <w:spacing w:line="276" w:lineRule="auto"/>
        <w:jc w:val="both"/>
        <w:textAlignment w:val="baseline"/>
        <w:rPr>
          <w:lang w:eastAsia="ru-RU"/>
        </w:rPr>
      </w:pPr>
      <w:r>
        <w:rPr>
          <w:lang w:eastAsia="ru-RU"/>
        </w:rPr>
        <w:t xml:space="preserve">* - </w:t>
      </w:r>
      <w:r w:rsidR="0058216D" w:rsidRPr="00CB0474">
        <w:rPr>
          <w:lang w:eastAsia="ru-RU"/>
        </w:rPr>
        <w:t>К частичной неработоспособности относятся нижеперечисленные нарушения в работе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работает поиск документов (ошибка при поиске);</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редактируются участники задач (ошибка при сохранении, удалении);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сохранении файлов;</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загрузке файлов;</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восстановлении процесса;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регистрируются документы (ошибка при создании);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создаются задачи (ошибка при создании)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замедленная работа Системы.</w:t>
      </w:r>
    </w:p>
    <w:p w:rsidR="0058216D" w:rsidRPr="00CB0474" w:rsidRDefault="0058216D" w:rsidP="0058216D">
      <w:pPr>
        <w:overflowPunct w:val="0"/>
        <w:autoSpaceDE w:val="0"/>
        <w:autoSpaceDN w:val="0"/>
        <w:adjustRightInd w:val="0"/>
        <w:spacing w:line="276" w:lineRule="auto"/>
        <w:ind w:firstLine="709"/>
        <w:jc w:val="both"/>
        <w:textAlignment w:val="baseline"/>
        <w:rPr>
          <w:szCs w:val="26"/>
        </w:rPr>
      </w:pPr>
      <w:r w:rsidRPr="00CB0474">
        <w:rPr>
          <w:rFonts w:eastAsia="Times New Roman" w:cs="Times New Roman"/>
          <w:szCs w:val="26"/>
          <w:lang w:eastAsia="ru-RU"/>
        </w:rPr>
        <w:t>Для признания Системы частично неработоспособной должно быть зарегистрировано не менее 10 обращений от пользователей по одному из вышеперечисленных пунктов.</w:t>
      </w:r>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В данном документе используются следующие сокращения:</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7407"/>
      </w:tblGrid>
      <w:tr w:rsidR="0058216D" w:rsidRPr="002B0747" w:rsidTr="00D34887">
        <w:tc>
          <w:tcPr>
            <w:tcW w:w="2039" w:type="dxa"/>
            <w:shd w:val="clear" w:color="auto" w:fill="D9D9D9"/>
          </w:tcPr>
          <w:p w:rsidR="0058216D" w:rsidRPr="002B0747" w:rsidRDefault="0058216D" w:rsidP="00D34887">
            <w:pPr>
              <w:rPr>
                <w:b/>
                <w:sz w:val="26"/>
                <w:szCs w:val="26"/>
              </w:rPr>
            </w:pPr>
            <w:r w:rsidRPr="002B0747">
              <w:rPr>
                <w:b/>
                <w:sz w:val="26"/>
                <w:szCs w:val="26"/>
              </w:rPr>
              <w:t>Сокращение</w:t>
            </w:r>
          </w:p>
        </w:tc>
        <w:tc>
          <w:tcPr>
            <w:tcW w:w="7407" w:type="dxa"/>
            <w:shd w:val="clear" w:color="auto" w:fill="D9D9D9"/>
          </w:tcPr>
          <w:p w:rsidR="0058216D" w:rsidRPr="002B0747" w:rsidRDefault="0058216D" w:rsidP="00D34887">
            <w:pPr>
              <w:rPr>
                <w:b/>
                <w:sz w:val="26"/>
                <w:szCs w:val="26"/>
              </w:rPr>
            </w:pPr>
            <w:r w:rsidRPr="002B0747">
              <w:rPr>
                <w:b/>
                <w:sz w:val="26"/>
                <w:szCs w:val="26"/>
              </w:rPr>
              <w:t>Определение</w:t>
            </w:r>
          </w:p>
        </w:tc>
      </w:tr>
      <w:tr w:rsidR="0058216D" w:rsidRPr="002B0747" w:rsidTr="00D34887">
        <w:tc>
          <w:tcPr>
            <w:tcW w:w="2039" w:type="dxa"/>
          </w:tcPr>
          <w:p w:rsidR="0058216D" w:rsidRPr="00CB0474" w:rsidRDefault="0058216D" w:rsidP="00D34887">
            <w:pPr>
              <w:rPr>
                <w:szCs w:val="26"/>
              </w:rPr>
            </w:pPr>
            <w:r w:rsidRPr="00CB0474">
              <w:rPr>
                <w:szCs w:val="26"/>
                <w:lang w:val="en-US"/>
              </w:rPr>
              <w:t>АСУСП</w:t>
            </w:r>
          </w:p>
        </w:tc>
        <w:tc>
          <w:tcPr>
            <w:tcW w:w="7407" w:type="dxa"/>
          </w:tcPr>
          <w:p w:rsidR="0058216D" w:rsidRPr="00CB0474" w:rsidRDefault="0058216D" w:rsidP="00D34887">
            <w:pPr>
              <w:rPr>
                <w:szCs w:val="26"/>
              </w:rPr>
            </w:pPr>
            <w:r w:rsidRPr="00CB0474">
              <w:rPr>
                <w:szCs w:val="26"/>
              </w:rPr>
              <w:t>Автоматизированная система управления сервисной поддержкой</w:t>
            </w:r>
          </w:p>
        </w:tc>
      </w:tr>
      <w:tr w:rsidR="0058216D" w:rsidRPr="002B0747" w:rsidTr="00D34887">
        <w:tc>
          <w:tcPr>
            <w:tcW w:w="2039" w:type="dxa"/>
          </w:tcPr>
          <w:p w:rsidR="0058216D" w:rsidRPr="00CB0474" w:rsidRDefault="0058216D" w:rsidP="00D34887">
            <w:pPr>
              <w:rPr>
                <w:szCs w:val="26"/>
              </w:rPr>
            </w:pPr>
            <w:r w:rsidRPr="00CB0474">
              <w:rPr>
                <w:szCs w:val="26"/>
              </w:rPr>
              <w:t>ОСЦ</w:t>
            </w:r>
          </w:p>
        </w:tc>
        <w:tc>
          <w:tcPr>
            <w:tcW w:w="7407" w:type="dxa"/>
          </w:tcPr>
          <w:p w:rsidR="0058216D" w:rsidRPr="00CB0474" w:rsidRDefault="0058216D" w:rsidP="00D34887">
            <w:pPr>
              <w:rPr>
                <w:szCs w:val="26"/>
              </w:rPr>
            </w:pPr>
            <w:r w:rsidRPr="00CB0474">
              <w:rPr>
                <w:szCs w:val="26"/>
              </w:rPr>
              <w:t>Объединенный ситуационный центр</w:t>
            </w:r>
          </w:p>
        </w:tc>
      </w:tr>
      <w:tr w:rsidR="0058216D" w:rsidRPr="002B0747" w:rsidTr="00D34887">
        <w:tc>
          <w:tcPr>
            <w:tcW w:w="2039" w:type="dxa"/>
          </w:tcPr>
          <w:p w:rsidR="0058216D" w:rsidRPr="00CB0474" w:rsidRDefault="0058216D" w:rsidP="00D34887">
            <w:pPr>
              <w:rPr>
                <w:szCs w:val="26"/>
              </w:rPr>
            </w:pPr>
            <w:r w:rsidRPr="00CB0474">
              <w:rPr>
                <w:szCs w:val="26"/>
              </w:rPr>
              <w:t>ТТ</w:t>
            </w:r>
          </w:p>
        </w:tc>
        <w:tc>
          <w:tcPr>
            <w:tcW w:w="7407" w:type="dxa"/>
          </w:tcPr>
          <w:p w:rsidR="0058216D" w:rsidRPr="00CB0474" w:rsidRDefault="0058216D" w:rsidP="00D34887">
            <w:pPr>
              <w:rPr>
                <w:szCs w:val="26"/>
              </w:rPr>
            </w:pPr>
            <w:r w:rsidRPr="00CB0474">
              <w:rPr>
                <w:szCs w:val="26"/>
              </w:rPr>
              <w:t>Технические требования</w:t>
            </w:r>
          </w:p>
        </w:tc>
      </w:tr>
      <w:tr w:rsidR="0058216D" w:rsidRPr="002B0747" w:rsidTr="00D34887">
        <w:tc>
          <w:tcPr>
            <w:tcW w:w="2039" w:type="dxa"/>
          </w:tcPr>
          <w:p w:rsidR="0058216D" w:rsidRPr="00CB0474" w:rsidRDefault="0058216D" w:rsidP="00D34887">
            <w:pPr>
              <w:rPr>
                <w:szCs w:val="26"/>
              </w:rPr>
            </w:pPr>
            <w:r w:rsidRPr="00CB0474">
              <w:rPr>
                <w:szCs w:val="26"/>
              </w:rPr>
              <w:lastRenderedPageBreak/>
              <w:t>ТП</w:t>
            </w:r>
          </w:p>
        </w:tc>
        <w:tc>
          <w:tcPr>
            <w:tcW w:w="7407" w:type="dxa"/>
          </w:tcPr>
          <w:p w:rsidR="0058216D" w:rsidRPr="00CB0474" w:rsidRDefault="0058216D" w:rsidP="00D34887">
            <w:pPr>
              <w:rPr>
                <w:szCs w:val="26"/>
              </w:rPr>
            </w:pPr>
            <w:r w:rsidRPr="00CB0474">
              <w:rPr>
                <w:szCs w:val="26"/>
              </w:rPr>
              <w:t>Техническая поддержка</w:t>
            </w:r>
          </w:p>
        </w:tc>
      </w:tr>
      <w:tr w:rsidR="0058216D" w:rsidRPr="002B0747" w:rsidTr="00D34887">
        <w:tc>
          <w:tcPr>
            <w:tcW w:w="2039" w:type="dxa"/>
          </w:tcPr>
          <w:p w:rsidR="0058216D" w:rsidRPr="00CB0474" w:rsidRDefault="0058216D" w:rsidP="00D34887">
            <w:pPr>
              <w:rPr>
                <w:szCs w:val="26"/>
              </w:rPr>
            </w:pPr>
            <w:r w:rsidRPr="00CB0474">
              <w:rPr>
                <w:szCs w:val="26"/>
              </w:rPr>
              <w:t>SLA</w:t>
            </w:r>
          </w:p>
        </w:tc>
        <w:tc>
          <w:tcPr>
            <w:tcW w:w="7407" w:type="dxa"/>
            <w:vAlign w:val="center"/>
          </w:tcPr>
          <w:p w:rsidR="0058216D" w:rsidRPr="00CB0474" w:rsidRDefault="0058216D" w:rsidP="00D34887">
            <w:pPr>
              <w:rPr>
                <w:szCs w:val="26"/>
              </w:rPr>
            </w:pPr>
            <w:proofErr w:type="spellStart"/>
            <w:r w:rsidRPr="00CB0474">
              <w:rPr>
                <w:szCs w:val="26"/>
              </w:rPr>
              <w:t>Service</w:t>
            </w:r>
            <w:proofErr w:type="spellEnd"/>
            <w:r w:rsidRPr="00CB0474">
              <w:rPr>
                <w:szCs w:val="26"/>
              </w:rPr>
              <w:t xml:space="preserve"> </w:t>
            </w:r>
            <w:proofErr w:type="spellStart"/>
            <w:r w:rsidRPr="00CB0474">
              <w:rPr>
                <w:szCs w:val="26"/>
              </w:rPr>
              <w:t>Level</w:t>
            </w:r>
            <w:proofErr w:type="spellEnd"/>
            <w:r w:rsidRPr="00CB0474">
              <w:rPr>
                <w:szCs w:val="26"/>
              </w:rPr>
              <w:t xml:space="preserve"> </w:t>
            </w:r>
            <w:proofErr w:type="spellStart"/>
            <w:r w:rsidRPr="00CB0474">
              <w:rPr>
                <w:szCs w:val="26"/>
              </w:rPr>
              <w:t>Agreement</w:t>
            </w:r>
            <w:proofErr w:type="spellEnd"/>
            <w:r w:rsidRPr="00CB0474">
              <w:rPr>
                <w:szCs w:val="26"/>
              </w:rPr>
              <w:t xml:space="preserve"> – соглашение об уровне сервиса (уровне оказания услуг)</w:t>
            </w:r>
          </w:p>
        </w:tc>
      </w:tr>
      <w:tr w:rsidR="0058216D" w:rsidRPr="002B0747" w:rsidTr="00D34887">
        <w:tc>
          <w:tcPr>
            <w:tcW w:w="2039" w:type="dxa"/>
          </w:tcPr>
          <w:p w:rsidR="0058216D" w:rsidRPr="00CB0474" w:rsidRDefault="0058216D" w:rsidP="00D34887">
            <w:pPr>
              <w:rPr>
                <w:szCs w:val="26"/>
              </w:rPr>
            </w:pPr>
            <w:r w:rsidRPr="00CB0474">
              <w:rPr>
                <w:szCs w:val="26"/>
              </w:rPr>
              <w:t>АВР</w:t>
            </w:r>
          </w:p>
        </w:tc>
        <w:tc>
          <w:tcPr>
            <w:tcW w:w="7407" w:type="dxa"/>
            <w:vAlign w:val="center"/>
          </w:tcPr>
          <w:p w:rsidR="0058216D" w:rsidRPr="00CB0474" w:rsidRDefault="0058216D" w:rsidP="00D34887">
            <w:pPr>
              <w:rPr>
                <w:szCs w:val="26"/>
              </w:rPr>
            </w:pPr>
            <w:r w:rsidRPr="00CB0474">
              <w:rPr>
                <w:szCs w:val="26"/>
              </w:rPr>
              <w:t>Аварийно-восстановительные работы</w:t>
            </w:r>
          </w:p>
        </w:tc>
      </w:tr>
      <w:tr w:rsidR="0058216D" w:rsidRPr="002B0747" w:rsidTr="00D34887">
        <w:tc>
          <w:tcPr>
            <w:tcW w:w="2039" w:type="dxa"/>
          </w:tcPr>
          <w:p w:rsidR="0058216D" w:rsidRPr="00CB0474" w:rsidRDefault="0058216D" w:rsidP="00D34887">
            <w:pPr>
              <w:rPr>
                <w:szCs w:val="26"/>
              </w:rPr>
            </w:pPr>
            <w:r w:rsidRPr="00CB0474">
              <w:rPr>
                <w:szCs w:val="26"/>
              </w:rPr>
              <w:t>АСУСП Заказчика</w:t>
            </w:r>
          </w:p>
        </w:tc>
        <w:tc>
          <w:tcPr>
            <w:tcW w:w="7407" w:type="dxa"/>
            <w:vAlign w:val="center"/>
          </w:tcPr>
          <w:p w:rsidR="0058216D" w:rsidRPr="00CB0474" w:rsidRDefault="0058216D" w:rsidP="00D34887">
            <w:pPr>
              <w:rPr>
                <w:szCs w:val="26"/>
              </w:rPr>
            </w:pPr>
            <w:r w:rsidRPr="00CB0474">
              <w:rPr>
                <w:szCs w:val="26"/>
              </w:rPr>
              <w:t>Автоматизированная система управления сервисной поддержкой, обеспечивающая регистрацию, обработку и решение запросов пользователей Системы, предоставляемая и настраиваемая Заказчиком</w:t>
            </w:r>
          </w:p>
        </w:tc>
      </w:tr>
      <w:tr w:rsidR="0058216D" w:rsidRPr="002B0747" w:rsidTr="00D34887">
        <w:tc>
          <w:tcPr>
            <w:tcW w:w="2039" w:type="dxa"/>
          </w:tcPr>
          <w:p w:rsidR="0058216D" w:rsidRPr="00CB0474" w:rsidRDefault="0058216D" w:rsidP="00D34887">
            <w:pPr>
              <w:rPr>
                <w:szCs w:val="26"/>
              </w:rPr>
            </w:pPr>
            <w:r w:rsidRPr="00CB0474">
              <w:rPr>
                <w:szCs w:val="26"/>
              </w:rPr>
              <w:t>ОППС</w:t>
            </w:r>
          </w:p>
        </w:tc>
        <w:tc>
          <w:tcPr>
            <w:tcW w:w="7407" w:type="dxa"/>
            <w:vAlign w:val="center"/>
          </w:tcPr>
          <w:p w:rsidR="0058216D" w:rsidRPr="00CB0474" w:rsidRDefault="0058216D" w:rsidP="00D34887">
            <w:pPr>
              <w:rPr>
                <w:szCs w:val="26"/>
              </w:rPr>
            </w:pPr>
            <w:r w:rsidRPr="00CB0474">
              <w:rPr>
                <w:szCs w:val="26"/>
              </w:rPr>
              <w:t>Отдел поддержки прикладных систем, структурное подразделение Заказчика, обеспечивающее надежное функционирование программного обеспечения, информационную поддержку пользователей, качественное оказание услуг по сопровождению информационных систем.</w:t>
            </w:r>
          </w:p>
        </w:tc>
      </w:tr>
      <w:tr w:rsidR="0058216D" w:rsidRPr="002B0747" w:rsidTr="00D34887">
        <w:tc>
          <w:tcPr>
            <w:tcW w:w="2039" w:type="dxa"/>
          </w:tcPr>
          <w:p w:rsidR="0058216D" w:rsidRPr="00CB0474" w:rsidRDefault="0058216D" w:rsidP="00D34887">
            <w:pPr>
              <w:rPr>
                <w:szCs w:val="26"/>
              </w:rPr>
            </w:pPr>
            <w:r w:rsidRPr="00CB0474">
              <w:rPr>
                <w:szCs w:val="26"/>
              </w:rPr>
              <w:t>ППР</w:t>
            </w:r>
          </w:p>
        </w:tc>
        <w:tc>
          <w:tcPr>
            <w:tcW w:w="7407" w:type="dxa"/>
            <w:vAlign w:val="center"/>
          </w:tcPr>
          <w:p w:rsidR="0058216D" w:rsidRPr="00CB0474" w:rsidRDefault="0058216D" w:rsidP="00D34887">
            <w:pPr>
              <w:rPr>
                <w:szCs w:val="26"/>
              </w:rPr>
            </w:pPr>
            <w:r w:rsidRPr="00CB0474">
              <w:rPr>
                <w:szCs w:val="26"/>
              </w:rPr>
              <w:t>Планово-профилактические работы</w:t>
            </w:r>
          </w:p>
        </w:tc>
      </w:tr>
      <w:tr w:rsidR="0058216D" w:rsidRPr="002B0747" w:rsidTr="00D34887">
        <w:tc>
          <w:tcPr>
            <w:tcW w:w="2039" w:type="dxa"/>
          </w:tcPr>
          <w:p w:rsidR="0058216D" w:rsidRPr="00CB0474" w:rsidRDefault="0058216D" w:rsidP="00D34887">
            <w:pPr>
              <w:rPr>
                <w:szCs w:val="26"/>
              </w:rPr>
            </w:pPr>
            <w:r w:rsidRPr="00CB0474">
              <w:rPr>
                <w:szCs w:val="26"/>
              </w:rPr>
              <w:t>СУБД</w:t>
            </w:r>
          </w:p>
        </w:tc>
        <w:tc>
          <w:tcPr>
            <w:tcW w:w="7407" w:type="dxa"/>
            <w:vAlign w:val="center"/>
          </w:tcPr>
          <w:p w:rsidR="0058216D" w:rsidRPr="00CB0474" w:rsidRDefault="0058216D" w:rsidP="00D34887">
            <w:pPr>
              <w:rPr>
                <w:szCs w:val="26"/>
              </w:rPr>
            </w:pPr>
            <w:r w:rsidRPr="00CB0474">
              <w:rPr>
                <w:szCs w:val="26"/>
              </w:rPr>
              <w:t>Система управления базами данных</w:t>
            </w:r>
          </w:p>
        </w:tc>
      </w:tr>
    </w:tbl>
    <w:p w:rsidR="0058216D" w:rsidRPr="002B0747"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47" w:name="_Toc470005625"/>
      <w:bookmarkEnd w:id="42"/>
      <w:bookmarkEnd w:id="43"/>
      <w:bookmarkEnd w:id="44"/>
      <w:bookmarkEnd w:id="45"/>
      <w:bookmarkEnd w:id="46"/>
      <w:r>
        <w:rPr>
          <w:sz w:val="26"/>
          <w:szCs w:val="26"/>
        </w:rPr>
        <w:t>Общие сведения об услуге</w:t>
      </w:r>
      <w:bookmarkEnd w:id="47"/>
    </w:p>
    <w:p w:rsidR="0058216D" w:rsidRPr="00CB0474" w:rsidRDefault="0058216D" w:rsidP="0058216D">
      <w:pPr>
        <w:ind w:firstLine="708"/>
        <w:jc w:val="both"/>
        <w:rPr>
          <w:szCs w:val="26"/>
        </w:rPr>
      </w:pPr>
      <w:r w:rsidRPr="00CB0474">
        <w:rPr>
          <w:szCs w:val="26"/>
        </w:rPr>
        <w:t xml:space="preserve">Услуга по технической поддержке и изменению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техническую поддержку пользователей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сопровождение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программно-аппаратного комплекса и доступности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неотложных мероприятий;</w:t>
      </w:r>
    </w:p>
    <w:p w:rsidR="0058216D" w:rsidRPr="000147FD"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t>проведение аварийно-восстановительных мероприятий.</w:t>
      </w:r>
    </w:p>
    <w:p w:rsidR="0058216D" w:rsidRPr="00B54FEB"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48" w:name="_Toc470005626"/>
      <w:r w:rsidRPr="00B54FEB">
        <w:rPr>
          <w:sz w:val="26"/>
          <w:szCs w:val="26"/>
        </w:rPr>
        <w:t>Техническая поддержка пользователей Системы</w:t>
      </w:r>
      <w:bookmarkEnd w:id="48"/>
      <w:r w:rsidRPr="00B54FEB">
        <w:rPr>
          <w:sz w:val="26"/>
          <w:szCs w:val="26"/>
        </w:rPr>
        <w:t xml:space="preserve">  </w:t>
      </w:r>
    </w:p>
    <w:p w:rsidR="0058216D" w:rsidRPr="00CB0474" w:rsidRDefault="0058216D" w:rsidP="0058216D">
      <w:pPr>
        <w:ind w:firstLine="708"/>
        <w:jc w:val="both"/>
        <w:rPr>
          <w:szCs w:val="26"/>
        </w:rPr>
      </w:pPr>
      <w:r w:rsidRPr="00CB0474">
        <w:rPr>
          <w:szCs w:val="26"/>
        </w:rPr>
        <w:t>Техническая поддержка пользователей осуществляется только в рамках следующих бизнес-процессов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Совместная работа в задачах сотрудников Исполнительного аппарата и Филиалов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Работа с обращениями клиентов Исполнительного аппарата и Филиалов Заказчика.</w:t>
      </w:r>
    </w:p>
    <w:p w:rsidR="0058216D" w:rsidRPr="00F7493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49" w:name="_Toc470005627"/>
      <w:r w:rsidRPr="00F74931">
        <w:rPr>
          <w:sz w:val="26"/>
          <w:szCs w:val="26"/>
        </w:rPr>
        <w:t>Сведения о технической поддержке</w:t>
      </w:r>
      <w:r w:rsidRPr="00B54FEB">
        <w:rPr>
          <w:sz w:val="26"/>
          <w:szCs w:val="26"/>
        </w:rPr>
        <w:t xml:space="preserve"> пользователей Системы</w:t>
      </w:r>
      <w:bookmarkEnd w:id="49"/>
      <w:r w:rsidRPr="00B54FEB">
        <w:rPr>
          <w:sz w:val="26"/>
          <w:szCs w:val="26"/>
        </w:rPr>
        <w:t xml:space="preserve">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Обработка запросов, полученных в АСУСП Заказчика, в соответствии с SLA.</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Информирование работников ИТ - подразделений Заказчика о ходе обработки запросов в АСУСП (в случае запроса данной информации по телефону).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Обеспечение возможности дозвона в службу поддержки Исполнителя по выделенному телефонному номеру для работы ИТ-подразделений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Методологическая поддержка ИТ-специалистов Заказчика по организационным вопросам при работе в Системе в рамках основных бизнес-процессов, реализованных и переданных в промышленную эксплуатацию.</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Накопление базы знаний Заказчика, посредством предоставления перечня типовых вопросов и их решений.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Актуализация сопроводительной и обучающей документации.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lastRenderedPageBreak/>
        <w:t>Предоставление статистической информации из Системы по запросам Заказчика, в случае невозможности получения информации из стандартных отчетов.</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0" w:name="_Toc470005628"/>
      <w:r>
        <w:rPr>
          <w:sz w:val="26"/>
          <w:szCs w:val="26"/>
        </w:rPr>
        <w:t>Требования к те</w:t>
      </w:r>
      <w:r w:rsidRPr="002B0747">
        <w:rPr>
          <w:sz w:val="26"/>
          <w:szCs w:val="26"/>
        </w:rPr>
        <w:t>хническ</w:t>
      </w:r>
      <w:r>
        <w:rPr>
          <w:sz w:val="26"/>
          <w:szCs w:val="26"/>
        </w:rPr>
        <w:t>ой</w:t>
      </w:r>
      <w:r w:rsidRPr="002B0747">
        <w:rPr>
          <w:sz w:val="26"/>
          <w:szCs w:val="26"/>
        </w:rPr>
        <w:t xml:space="preserve"> поддержк</w:t>
      </w:r>
      <w:r>
        <w:rPr>
          <w:sz w:val="26"/>
          <w:szCs w:val="26"/>
        </w:rPr>
        <w:t>е</w:t>
      </w:r>
      <w:r w:rsidRPr="002B0747">
        <w:rPr>
          <w:sz w:val="26"/>
          <w:szCs w:val="26"/>
        </w:rPr>
        <w:t xml:space="preserve"> пользователей Системы</w:t>
      </w:r>
      <w:bookmarkEnd w:id="50"/>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Прием и обработку запросов на техническую поддержку Исполнитель осуществляет в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Приоритет запросов определяет Заказчик при их регистрации в АСУСП.</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Приоритет запроса для Исполнителя может быть изменен по согласованию с ответственным специалистом отдела Сервис Деск Заказчика и изменяется специалистом отдела Сервис Деск Заказчика. Время исполнения запросов не включает время ожидания Исполнителем ответа на встречный запрос по сбору дополнительных диагностических данных (запрос переводится Исполнителем в состояние «Задержка со стороны пользователя»).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Решение зарегистрированных запросов, Исполнитель осуществляет с 8:00 до 18:00 в рабочие дни, при этом рабочими днями не являются законодательно утвержденные праздничные дни, а также дни, объявленные нерабочими в связи с переносом праздничных дней по Постановлениям Правительства РФ, в соответствии с временными рамками выполнения запросов (таблица 1).</w:t>
      </w:r>
    </w:p>
    <w:p w:rsidR="0058216D" w:rsidRPr="000147FD" w:rsidRDefault="0058216D" w:rsidP="0058216D">
      <w:pPr>
        <w:ind w:firstLine="708"/>
        <w:jc w:val="both"/>
        <w:rPr>
          <w:sz w:val="26"/>
          <w:szCs w:val="26"/>
        </w:rPr>
      </w:pPr>
      <w:r w:rsidRPr="00CB0474">
        <w:rPr>
          <w:szCs w:val="26"/>
        </w:rPr>
        <w:t>Для координации действий Заказчик может связаться с Исполнителем следующим образом: +7 (4722) 58-29-80, +7 (903) 642 4922.</w:t>
      </w:r>
    </w:p>
    <w:p w:rsidR="0058216D" w:rsidRPr="00DC141D" w:rsidRDefault="0058216D" w:rsidP="0058216D">
      <w:pPr>
        <w:keepNext/>
        <w:spacing w:before="120"/>
        <w:rPr>
          <w:b/>
          <w:sz w:val="26"/>
          <w:szCs w:val="26"/>
        </w:rPr>
      </w:pPr>
      <w:r w:rsidRPr="00DC141D">
        <w:rPr>
          <w:b/>
          <w:sz w:val="26"/>
          <w:szCs w:val="26"/>
        </w:rPr>
        <w:t>Таблица 1. Временные рамки выполнения запросов (</w:t>
      </w:r>
      <w:r w:rsidRPr="00DC141D">
        <w:rPr>
          <w:b/>
          <w:sz w:val="26"/>
          <w:szCs w:val="26"/>
          <w:lang w:val="en-US"/>
        </w:rPr>
        <w:t>SLA</w:t>
      </w:r>
      <w:r w:rsidRPr="00DC141D">
        <w:rPr>
          <w:b/>
          <w:sz w:val="26"/>
          <w:szCs w:val="26"/>
        </w:rPr>
        <w:t>)</w:t>
      </w:r>
    </w:p>
    <w:tbl>
      <w:tblPr>
        <w:tblW w:w="5000" w:type="pct"/>
        <w:tblCellMar>
          <w:left w:w="0" w:type="dxa"/>
          <w:right w:w="0" w:type="dxa"/>
        </w:tblCellMar>
        <w:tblLook w:val="04A0" w:firstRow="1" w:lastRow="0" w:firstColumn="1" w:lastColumn="0" w:noHBand="0" w:noVBand="1"/>
      </w:tblPr>
      <w:tblGrid>
        <w:gridCol w:w="5263"/>
        <w:gridCol w:w="4101"/>
      </w:tblGrid>
      <w:tr w:rsidR="0058216D" w:rsidRPr="00DC141D" w:rsidTr="00D34887">
        <w:trPr>
          <w:cantSplit/>
          <w:tblHeader/>
        </w:trPr>
        <w:tc>
          <w:tcPr>
            <w:tcW w:w="2810" w:type="pct"/>
            <w:tcBorders>
              <w:top w:val="single" w:sz="4" w:space="0" w:color="000000"/>
              <w:left w:val="single" w:sz="4" w:space="0" w:color="000000"/>
              <w:bottom w:val="single" w:sz="4" w:space="0" w:color="000000"/>
              <w:right w:val="nil"/>
            </w:tcBorders>
            <w:shd w:val="clear" w:color="auto" w:fill="A6A6A6"/>
            <w:hideMark/>
          </w:tcPr>
          <w:p w:rsidR="0058216D" w:rsidRPr="00DC141D" w:rsidRDefault="0058216D" w:rsidP="00D34887">
            <w:pPr>
              <w:ind w:left="57" w:right="57"/>
              <w:jc w:val="center"/>
              <w:rPr>
                <w:b/>
                <w:sz w:val="26"/>
                <w:szCs w:val="26"/>
              </w:rPr>
            </w:pPr>
            <w:r w:rsidRPr="00DC141D">
              <w:rPr>
                <w:b/>
                <w:sz w:val="26"/>
                <w:szCs w:val="26"/>
              </w:rPr>
              <w:t>Приоритет запросов</w:t>
            </w:r>
          </w:p>
        </w:tc>
        <w:tc>
          <w:tcPr>
            <w:tcW w:w="2190" w:type="pct"/>
            <w:tcBorders>
              <w:top w:val="single" w:sz="4" w:space="0" w:color="000000"/>
              <w:left w:val="single" w:sz="4" w:space="0" w:color="000000"/>
              <w:bottom w:val="single" w:sz="4" w:space="0" w:color="000000"/>
              <w:right w:val="single" w:sz="4" w:space="0" w:color="000000"/>
            </w:tcBorders>
            <w:shd w:val="clear" w:color="auto" w:fill="A6A6A6"/>
            <w:hideMark/>
          </w:tcPr>
          <w:p w:rsidR="0058216D" w:rsidRPr="00DC141D" w:rsidRDefault="0058216D" w:rsidP="00D34887">
            <w:pPr>
              <w:ind w:left="57" w:right="57"/>
              <w:jc w:val="center"/>
              <w:rPr>
                <w:b/>
                <w:sz w:val="26"/>
                <w:szCs w:val="26"/>
              </w:rPr>
            </w:pPr>
            <w:r w:rsidRPr="00DC141D">
              <w:rPr>
                <w:b/>
                <w:sz w:val="26"/>
                <w:szCs w:val="26"/>
              </w:rPr>
              <w:t>Время исполнения</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Высокий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4 ч</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Средний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8 ч</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Низкий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16 ч</w:t>
            </w:r>
          </w:p>
        </w:tc>
      </w:tr>
    </w:tbl>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1" w:name="_Toc470005629"/>
      <w:r w:rsidRPr="00B54FEB">
        <w:rPr>
          <w:sz w:val="26"/>
          <w:szCs w:val="26"/>
        </w:rPr>
        <w:t>Сопровождение Системы</w:t>
      </w:r>
      <w:bookmarkEnd w:id="51"/>
    </w:p>
    <w:p w:rsidR="0058216D" w:rsidRPr="00CB0474" w:rsidRDefault="0058216D" w:rsidP="0058216D">
      <w:pPr>
        <w:ind w:firstLine="708"/>
        <w:jc w:val="both"/>
        <w:rPr>
          <w:szCs w:val="26"/>
        </w:rPr>
      </w:pPr>
      <w:r w:rsidRPr="00CB0474">
        <w:rPr>
          <w:szCs w:val="26"/>
        </w:rPr>
        <w:t>Сопровождение системы осуществляется только в рамках следующих бизнес-процессов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Совместная работа в задачах сотрудников Исполнительного аппарата и Филиалов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Работа с обращениями клиентов Исполнительного аппарата и Филиалов Заказчика.</w:t>
      </w:r>
    </w:p>
    <w:p w:rsidR="0058216D" w:rsidRPr="00B54FEB"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2" w:name="_Toc470005630"/>
      <w:r w:rsidRPr="00F74931">
        <w:rPr>
          <w:sz w:val="26"/>
          <w:szCs w:val="26"/>
        </w:rPr>
        <w:t>Сведения о</w:t>
      </w:r>
      <w:r>
        <w:rPr>
          <w:sz w:val="26"/>
          <w:szCs w:val="26"/>
        </w:rPr>
        <w:t xml:space="preserve"> сопровождении Системы</w:t>
      </w:r>
      <w:bookmarkEnd w:id="52"/>
      <w:r w:rsidRPr="00B54FEB">
        <w:rPr>
          <w:sz w:val="26"/>
          <w:szCs w:val="26"/>
        </w:rPr>
        <w:t xml:space="preserve">  </w:t>
      </w:r>
    </w:p>
    <w:p w:rsidR="0058216D" w:rsidRPr="00CB0474" w:rsidRDefault="0058216D" w:rsidP="0058216D">
      <w:pPr>
        <w:rPr>
          <w:szCs w:val="26"/>
        </w:rPr>
      </w:pPr>
      <w:r w:rsidRPr="00CB0474">
        <w:rPr>
          <w:szCs w:val="26"/>
        </w:rPr>
        <w:t>Сопровождение Системы включает в себя: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исправление ошибок, выявленных в процессе работы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техническая поддержка функциональности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резервирование БД - раз в сутки резервное копирование БД и перенос измененных данных на резервный сервер БД, проверка целостности перенесенных данных и сверка резервной БД с оригиналом (резервные копии БД находятся на сервере Заказчика, срок хранения каждой копии – 2 суток.);</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настроек программно-аппаратного комплекса (по мере необходимости);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настроек программных компонентов Системы (по мере необходимости);</w:t>
      </w:r>
    </w:p>
    <w:p w:rsidR="0058216D" w:rsidRPr="000147FD"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lastRenderedPageBreak/>
        <w:t>периодические мероприятия по обслуживанию СУБД - раз в сутки выполнение анализа БД средствами СУБД (ANALYZE).</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3" w:name="_Toc470005631"/>
      <w:r>
        <w:rPr>
          <w:sz w:val="26"/>
          <w:szCs w:val="26"/>
        </w:rPr>
        <w:t>Требования к с</w:t>
      </w:r>
      <w:r w:rsidRPr="002B0747">
        <w:rPr>
          <w:sz w:val="26"/>
          <w:szCs w:val="26"/>
        </w:rPr>
        <w:t>опровождени</w:t>
      </w:r>
      <w:r>
        <w:rPr>
          <w:sz w:val="26"/>
          <w:szCs w:val="26"/>
        </w:rPr>
        <w:t>ю</w:t>
      </w:r>
      <w:r w:rsidRPr="002B0747">
        <w:rPr>
          <w:sz w:val="26"/>
          <w:szCs w:val="26"/>
        </w:rPr>
        <w:t xml:space="preserve"> Системы</w:t>
      </w:r>
      <w:bookmarkEnd w:id="53"/>
    </w:p>
    <w:p w:rsidR="0058216D" w:rsidRPr="00CB0474" w:rsidRDefault="0058216D" w:rsidP="0058216D">
      <w:pPr>
        <w:ind w:firstLine="540"/>
        <w:jc w:val="both"/>
        <w:rPr>
          <w:szCs w:val="26"/>
        </w:rPr>
      </w:pPr>
      <w:r w:rsidRPr="00CB0474">
        <w:rPr>
          <w:szCs w:val="26"/>
        </w:rPr>
        <w:t>Сопровождение Системы осуществляется на объектах Системы указанных в таблице 2.</w:t>
      </w:r>
    </w:p>
    <w:p w:rsidR="0058216D" w:rsidRPr="00DC141D" w:rsidRDefault="0058216D" w:rsidP="0058216D">
      <w:pPr>
        <w:keepNext/>
        <w:spacing w:before="120"/>
        <w:rPr>
          <w:b/>
          <w:sz w:val="26"/>
          <w:szCs w:val="26"/>
        </w:rPr>
      </w:pPr>
      <w:r>
        <w:rPr>
          <w:b/>
          <w:sz w:val="26"/>
          <w:szCs w:val="26"/>
        </w:rPr>
        <w:t>Таблица 2</w:t>
      </w:r>
      <w:r w:rsidRPr="00DC141D">
        <w:rPr>
          <w:b/>
          <w:sz w:val="26"/>
          <w:szCs w:val="26"/>
        </w:rPr>
        <w:t xml:space="preserve">. </w:t>
      </w:r>
      <w:r>
        <w:rPr>
          <w:b/>
          <w:sz w:val="26"/>
          <w:szCs w:val="26"/>
        </w:rPr>
        <w:t>Технические объекты Системы</w:t>
      </w:r>
    </w:p>
    <w:tbl>
      <w:tblPr>
        <w:tblW w:w="5000" w:type="pct"/>
        <w:jc w:val="center"/>
        <w:tblCellMar>
          <w:left w:w="0" w:type="dxa"/>
          <w:right w:w="0" w:type="dxa"/>
        </w:tblCellMar>
        <w:tblLook w:val="04A0" w:firstRow="1" w:lastRow="0" w:firstColumn="1" w:lastColumn="0" w:noHBand="0" w:noVBand="1"/>
      </w:tblPr>
      <w:tblGrid>
        <w:gridCol w:w="3416"/>
        <w:gridCol w:w="2541"/>
        <w:gridCol w:w="3407"/>
      </w:tblGrid>
      <w:tr w:rsidR="0058216D" w:rsidRPr="00123ADE" w:rsidTr="00D34887">
        <w:trPr>
          <w:cantSplit/>
          <w:tblHeader/>
          <w:jc w:val="center"/>
        </w:trPr>
        <w:tc>
          <w:tcPr>
            <w:tcW w:w="1824" w:type="pct"/>
            <w:vMerge w:val="restart"/>
            <w:tcBorders>
              <w:top w:val="single" w:sz="4" w:space="0" w:color="000000"/>
              <w:left w:val="single" w:sz="4" w:space="0" w:color="000000"/>
              <w:bottom w:val="single" w:sz="4" w:space="0" w:color="auto"/>
              <w:right w:val="nil"/>
            </w:tcBorders>
            <w:shd w:val="clear" w:color="auto" w:fill="BFBFBF" w:themeFill="background1" w:themeFillShade="BF"/>
            <w:hideMark/>
          </w:tcPr>
          <w:p w:rsidR="0058216D" w:rsidRDefault="0058216D" w:rsidP="00D34887">
            <w:pPr>
              <w:ind w:left="57" w:right="57"/>
              <w:jc w:val="center"/>
              <w:rPr>
                <w:b/>
                <w:sz w:val="26"/>
                <w:szCs w:val="26"/>
              </w:rPr>
            </w:pPr>
            <w:r w:rsidRPr="00524A54">
              <w:rPr>
                <w:b/>
                <w:sz w:val="26"/>
                <w:szCs w:val="26"/>
              </w:rPr>
              <w:t>Наименование технологического</w:t>
            </w:r>
          </w:p>
          <w:p w:rsidR="0058216D" w:rsidRPr="00524A54" w:rsidRDefault="0058216D" w:rsidP="00D34887">
            <w:pPr>
              <w:ind w:left="57" w:right="57"/>
              <w:jc w:val="center"/>
              <w:rPr>
                <w:b/>
                <w:sz w:val="26"/>
                <w:szCs w:val="26"/>
              </w:rPr>
            </w:pPr>
            <w:r w:rsidRPr="00524A54">
              <w:rPr>
                <w:b/>
                <w:sz w:val="26"/>
                <w:szCs w:val="26"/>
              </w:rPr>
              <w:t>средства автоматизации</w:t>
            </w:r>
          </w:p>
        </w:tc>
        <w:tc>
          <w:tcPr>
            <w:tcW w:w="3176"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58216D" w:rsidRPr="00524A54" w:rsidRDefault="0058216D" w:rsidP="00D34887">
            <w:pPr>
              <w:ind w:right="57"/>
              <w:jc w:val="center"/>
              <w:rPr>
                <w:b/>
                <w:sz w:val="26"/>
                <w:szCs w:val="26"/>
              </w:rPr>
            </w:pPr>
            <w:r w:rsidRPr="00524A54">
              <w:rPr>
                <w:b/>
                <w:sz w:val="26"/>
                <w:szCs w:val="26"/>
              </w:rPr>
              <w:t>Программное обеспечение</w:t>
            </w:r>
          </w:p>
        </w:tc>
      </w:tr>
      <w:tr w:rsidR="0058216D" w:rsidRPr="00123ADE" w:rsidTr="00D34887">
        <w:trPr>
          <w:cantSplit/>
          <w:tblHeader/>
          <w:jc w:val="center"/>
        </w:trPr>
        <w:tc>
          <w:tcPr>
            <w:tcW w:w="0" w:type="auto"/>
            <w:vMerge/>
            <w:tcBorders>
              <w:top w:val="single" w:sz="4" w:space="0" w:color="000000"/>
              <w:left w:val="single" w:sz="4" w:space="0" w:color="000000"/>
              <w:bottom w:val="single" w:sz="4" w:space="0" w:color="auto"/>
              <w:right w:val="nil"/>
            </w:tcBorders>
            <w:shd w:val="clear" w:color="auto" w:fill="BFBFBF" w:themeFill="background1" w:themeFillShade="BF"/>
            <w:vAlign w:val="center"/>
            <w:hideMark/>
          </w:tcPr>
          <w:p w:rsidR="0058216D" w:rsidRPr="00524A54" w:rsidRDefault="0058216D" w:rsidP="00D34887">
            <w:pPr>
              <w:ind w:left="57" w:right="57"/>
              <w:jc w:val="center"/>
              <w:rPr>
                <w:b/>
                <w:sz w:val="26"/>
                <w:szCs w:val="26"/>
              </w:rPr>
            </w:pPr>
          </w:p>
        </w:tc>
        <w:tc>
          <w:tcPr>
            <w:tcW w:w="1357" w:type="pct"/>
            <w:tcBorders>
              <w:top w:val="single" w:sz="4" w:space="0" w:color="000000"/>
              <w:left w:val="single" w:sz="4" w:space="0" w:color="000000"/>
              <w:bottom w:val="single" w:sz="4" w:space="0" w:color="auto"/>
              <w:right w:val="nil"/>
            </w:tcBorders>
            <w:shd w:val="clear" w:color="auto" w:fill="BFBFBF" w:themeFill="background1" w:themeFillShade="BF"/>
            <w:hideMark/>
          </w:tcPr>
          <w:p w:rsidR="0058216D" w:rsidRPr="00524A54" w:rsidRDefault="0058216D" w:rsidP="00D34887">
            <w:pPr>
              <w:keepNext/>
              <w:ind w:right="57"/>
              <w:jc w:val="center"/>
              <w:rPr>
                <w:b/>
                <w:sz w:val="26"/>
                <w:szCs w:val="26"/>
              </w:rPr>
            </w:pPr>
            <w:r w:rsidRPr="00524A54">
              <w:rPr>
                <w:b/>
                <w:sz w:val="26"/>
                <w:szCs w:val="26"/>
              </w:rPr>
              <w:t>Производитель</w:t>
            </w:r>
          </w:p>
        </w:tc>
        <w:tc>
          <w:tcPr>
            <w:tcW w:w="1819"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hideMark/>
          </w:tcPr>
          <w:p w:rsidR="0058216D" w:rsidRPr="00524A54" w:rsidRDefault="0058216D" w:rsidP="00D34887">
            <w:pPr>
              <w:keepNext/>
              <w:ind w:left="57" w:right="57"/>
              <w:jc w:val="center"/>
              <w:rPr>
                <w:b/>
                <w:sz w:val="26"/>
                <w:szCs w:val="26"/>
              </w:rPr>
            </w:pPr>
            <w:r w:rsidRPr="00524A54">
              <w:rPr>
                <w:b/>
                <w:sz w:val="26"/>
                <w:szCs w:val="26"/>
              </w:rPr>
              <w:t>Наименование программного средства</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СУБД</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PostrgeSQL</w:t>
            </w:r>
            <w:proofErr w:type="spellEnd"/>
            <w:r w:rsidRPr="00CB0474">
              <w:rPr>
                <w:szCs w:val="26"/>
              </w:rPr>
              <w:t xml:space="preserve"> </w:t>
            </w:r>
            <w:proofErr w:type="spellStart"/>
            <w:r w:rsidRPr="00CB0474">
              <w:rPr>
                <w:szCs w:val="26"/>
              </w:rPr>
              <w:t>Community</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PostrgeSQL</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Сервер приложений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Apache</w:t>
            </w:r>
            <w:proofErr w:type="spellEnd"/>
            <w:r w:rsidRPr="00CB0474">
              <w:rPr>
                <w:szCs w:val="26"/>
              </w:rPr>
              <w:t xml:space="preserve"> </w:t>
            </w:r>
            <w:proofErr w:type="spellStart"/>
            <w:r w:rsidRPr="00CB0474">
              <w:rPr>
                <w:szCs w:val="26"/>
              </w:rPr>
              <w:t>Foundation</w:t>
            </w:r>
            <w:proofErr w:type="spellEnd"/>
            <w:r w:rsidRPr="00CB0474">
              <w:rPr>
                <w:szCs w:val="26"/>
              </w:rPr>
              <w:t xml:space="preserve"> </w:t>
            </w:r>
            <w:proofErr w:type="spellStart"/>
            <w:r w:rsidRPr="00CB0474">
              <w:rPr>
                <w:szCs w:val="26"/>
              </w:rPr>
              <w:t>Community</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Apache</w:t>
            </w:r>
            <w:proofErr w:type="spellEnd"/>
            <w:r w:rsidRPr="00CB0474">
              <w:rPr>
                <w:szCs w:val="26"/>
              </w:rPr>
              <w:t xml:space="preserve"> </w:t>
            </w:r>
            <w:proofErr w:type="spellStart"/>
            <w:r w:rsidRPr="00CB0474">
              <w:rPr>
                <w:szCs w:val="26"/>
              </w:rPr>
              <w:t>Tomcat</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WEB-сервер</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Open</w:t>
            </w:r>
            <w:proofErr w:type="spellEnd"/>
            <w:r w:rsidRPr="00CB0474">
              <w:rPr>
                <w:szCs w:val="26"/>
              </w:rPr>
              <w:t xml:space="preserve"> </w:t>
            </w:r>
            <w:proofErr w:type="spellStart"/>
            <w:r w:rsidRPr="00CB0474">
              <w:rPr>
                <w:szCs w:val="26"/>
              </w:rPr>
              <w:t>Source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ngnix</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Среда исполнения кода программы</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Oracle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Java</w:t>
            </w:r>
            <w:proofErr w:type="spellEnd"/>
            <w:r w:rsidRPr="00CB0474">
              <w:rPr>
                <w:szCs w:val="26"/>
              </w:rPr>
              <w:t xml:space="preserve"> JRE</w:t>
            </w:r>
          </w:p>
        </w:tc>
      </w:tr>
      <w:tr w:rsidR="0058216D" w:rsidRPr="00123ADE" w:rsidTr="00D34887">
        <w:trPr>
          <w:cantSplit/>
          <w:trHeight w:val="562"/>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left="57" w:right="57"/>
              <w:rPr>
                <w:szCs w:val="26"/>
              </w:rPr>
            </w:pPr>
            <w:r w:rsidRPr="00CB0474">
              <w:rPr>
                <w:szCs w:val="26"/>
              </w:rPr>
              <w:t>Сервер очереди событий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ActivMQ</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ActivMQ</w:t>
            </w:r>
            <w:proofErr w:type="spellEnd"/>
            <w:r w:rsidRPr="00CB0474">
              <w:rPr>
                <w:szCs w:val="26"/>
              </w:rPr>
              <w:t xml:space="preserve"> </w:t>
            </w:r>
          </w:p>
        </w:tc>
      </w:tr>
    </w:tbl>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Работы, связанные с прерыванием сервиса, обязательно должны согласовываться Заказчиком. Заявка на проведение таких работ должна подаваться в системе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В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w:t>
      </w:r>
    </w:p>
    <w:p w:rsidR="0058216D" w:rsidRPr="00524A54"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t>Исполнитель должен гарантировать, что все изменения настроек, вносимые в Систему, не приведут к ухудшению ее работоспособности.</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4" w:name="_Toc470005632"/>
      <w:r>
        <w:rPr>
          <w:sz w:val="26"/>
          <w:szCs w:val="26"/>
        </w:rPr>
        <w:t>И</w:t>
      </w:r>
      <w:r w:rsidRPr="002B0747">
        <w:rPr>
          <w:sz w:val="26"/>
          <w:szCs w:val="26"/>
        </w:rPr>
        <w:t>зменени</w:t>
      </w:r>
      <w:r>
        <w:rPr>
          <w:sz w:val="26"/>
          <w:szCs w:val="26"/>
        </w:rPr>
        <w:t>е</w:t>
      </w:r>
      <w:r w:rsidRPr="002B0747">
        <w:rPr>
          <w:sz w:val="26"/>
          <w:szCs w:val="26"/>
        </w:rPr>
        <w:t xml:space="preserve"> Системы</w:t>
      </w:r>
      <w:bookmarkEnd w:id="54"/>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5" w:name="_Toc470005633"/>
      <w:r w:rsidRPr="00F74931">
        <w:rPr>
          <w:sz w:val="26"/>
          <w:szCs w:val="26"/>
        </w:rPr>
        <w:t>Сведения о</w:t>
      </w:r>
      <w:r>
        <w:rPr>
          <w:sz w:val="26"/>
          <w:szCs w:val="26"/>
        </w:rPr>
        <w:t>б изменении Системы</w:t>
      </w:r>
      <w:bookmarkEnd w:id="55"/>
    </w:p>
    <w:p w:rsidR="0058216D" w:rsidRPr="00CB0474" w:rsidRDefault="0058216D" w:rsidP="0058216D">
      <w:pPr>
        <w:ind w:firstLine="540"/>
        <w:jc w:val="both"/>
        <w:rPr>
          <w:szCs w:val="26"/>
        </w:rPr>
      </w:pPr>
      <w:r w:rsidRPr="00CB0474">
        <w:rPr>
          <w:szCs w:val="26"/>
        </w:rPr>
        <w:t xml:space="preserve">Изменение Системы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подготовку карточек изменений;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оценку влияния изменений на работу, как в Системе, так и работу самой Системы;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тестирование изменений в тестовой Системе до переноса на продуктивную Систему;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описание выполненных изменений в документах, прилагаемых к системе;</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перенос изменений на продуктивную Систему. </w:t>
      </w:r>
    </w:p>
    <w:p w:rsidR="0058216D" w:rsidRDefault="0058216D" w:rsidP="0058216D">
      <w:pPr>
        <w:ind w:firstLine="540"/>
        <w:jc w:val="both"/>
        <w:rPr>
          <w:sz w:val="26"/>
          <w:szCs w:val="26"/>
        </w:rPr>
      </w:pPr>
      <w:r w:rsidRPr="00CB0474">
        <w:rPr>
          <w:szCs w:val="26"/>
        </w:rPr>
        <w:t>Запросы на добавление новой функциональности выполняются в объеме, не превышающем 3 консалт-дня в течение срока оказания услуг, согласно п. 1.3.</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6" w:name="_Toc470005634"/>
      <w:r>
        <w:rPr>
          <w:sz w:val="26"/>
          <w:szCs w:val="26"/>
        </w:rPr>
        <w:t>Требования к и</w:t>
      </w:r>
      <w:r w:rsidRPr="002B0747">
        <w:rPr>
          <w:sz w:val="26"/>
          <w:szCs w:val="26"/>
        </w:rPr>
        <w:t>зменени</w:t>
      </w:r>
      <w:r>
        <w:rPr>
          <w:sz w:val="26"/>
          <w:szCs w:val="26"/>
        </w:rPr>
        <w:t>ю</w:t>
      </w:r>
      <w:r w:rsidRPr="002B0747">
        <w:rPr>
          <w:sz w:val="26"/>
          <w:szCs w:val="26"/>
        </w:rPr>
        <w:t xml:space="preserve"> Системы</w:t>
      </w:r>
      <w:bookmarkEnd w:id="56"/>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Обработку запросов на изменение Системы Исполнитель осуществляет в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Запросы на изменения поступают на исполнение после согласования с Заказчиком.</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lastRenderedPageBreak/>
        <w:t xml:space="preserve">Трудозатраты по запросам с учетом консалт-дней определяются Исполнителем, срок реализации запросов на изменения должен быть прописан в карточке изменений и не должен превышать 1 рабочий день, если трудозатраты на реализацию изменений превышают 1 рабочий день, то изменение не реализуется (не разрабатываются). Все запросы на изменение не могут превышать 3 консалт-дней на весь срок действия договора.  Срок реализации может быть увеличен только с согласования Заказчика.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После переноса изменений на продуктивную Систему Заказчик тестирует изменения в течение - 5 рабочих дней и, при отсутствии ошибок, Заказчик подтверждает выполнение изменений путем внесения комментария в соответствующем запросе АСУСП.</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Исполнитель должен гарантировать, что все изменения, вносимые в Систему, оценены и проанализированы и не приведут к ухудшению работоспособности Системы.</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7" w:name="_Toc470005635"/>
      <w:r w:rsidRPr="002B0747">
        <w:rPr>
          <w:sz w:val="26"/>
          <w:szCs w:val="26"/>
        </w:rPr>
        <w:t>Мониторинг программно-аппаратного комплекса и доступности Системы</w:t>
      </w:r>
      <w:bookmarkEnd w:id="57"/>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8" w:name="_Toc470005636"/>
      <w:r w:rsidRPr="00F74931">
        <w:rPr>
          <w:sz w:val="26"/>
          <w:szCs w:val="26"/>
        </w:rPr>
        <w:t>Сведения о</w:t>
      </w:r>
      <w:r w:rsidRPr="003002C1">
        <w:rPr>
          <w:sz w:val="26"/>
          <w:szCs w:val="26"/>
        </w:rPr>
        <w:t xml:space="preserve"> </w:t>
      </w:r>
      <w:r>
        <w:rPr>
          <w:sz w:val="26"/>
          <w:szCs w:val="26"/>
        </w:rPr>
        <w:t>м</w:t>
      </w:r>
      <w:r w:rsidRPr="002B0747">
        <w:rPr>
          <w:sz w:val="26"/>
          <w:szCs w:val="26"/>
        </w:rPr>
        <w:t>ониторинг</w:t>
      </w:r>
      <w:r>
        <w:rPr>
          <w:sz w:val="26"/>
          <w:szCs w:val="26"/>
        </w:rPr>
        <w:t>е</w:t>
      </w:r>
      <w:r w:rsidRPr="002B0747">
        <w:rPr>
          <w:sz w:val="26"/>
          <w:szCs w:val="26"/>
        </w:rPr>
        <w:t xml:space="preserve"> программно-аппаратного комплекса и доступности Системы</w:t>
      </w:r>
      <w:bookmarkEnd w:id="58"/>
    </w:p>
    <w:p w:rsidR="0058216D" w:rsidRPr="00CB0474" w:rsidRDefault="0058216D" w:rsidP="0058216D">
      <w:pPr>
        <w:ind w:firstLine="540"/>
        <w:rPr>
          <w:szCs w:val="26"/>
        </w:rPr>
      </w:pPr>
      <w:r w:rsidRPr="00CB0474">
        <w:rPr>
          <w:szCs w:val="26"/>
        </w:rPr>
        <w:t>Мониторинг программно-аппаратного комплекса и доступности Системы включает в себя: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сервисов и программных компонентов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программно-аппаратного комплекса и доступности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состояния параметров программно-аппаратного комплекса;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состояния параметров работоспособности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диагностику причин нештатного функционирования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анализ журналов работы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формирование для Заказчика предложений по изменению программно-аппаратного комплекса;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осуществления основных автоматически выполняемых действий Системы для поддержания ее работоспособности.</w:t>
      </w:r>
    </w:p>
    <w:p w:rsidR="0058216D" w:rsidRDefault="0058216D" w:rsidP="0058216D">
      <w:pPr>
        <w:ind w:firstLine="708"/>
        <w:rPr>
          <w:szCs w:val="26"/>
        </w:rPr>
      </w:pPr>
      <w:r w:rsidRPr="00CB0474">
        <w:rPr>
          <w:szCs w:val="26"/>
        </w:rPr>
        <w:t>Перечень параметров для мониторинга работоспособности Системы приведен в таблице 3.</w:t>
      </w:r>
    </w:p>
    <w:p w:rsidR="00CB0474" w:rsidRDefault="00CB0474" w:rsidP="0058216D">
      <w:pPr>
        <w:ind w:firstLine="708"/>
        <w:rPr>
          <w:szCs w:val="26"/>
        </w:rPr>
      </w:pPr>
    </w:p>
    <w:p w:rsidR="00CB0474" w:rsidRDefault="00CB0474" w:rsidP="0058216D">
      <w:pPr>
        <w:ind w:firstLine="708"/>
        <w:rPr>
          <w:szCs w:val="26"/>
        </w:rPr>
      </w:pPr>
    </w:p>
    <w:p w:rsidR="00CB0474" w:rsidRPr="00CB0474" w:rsidRDefault="00CB0474" w:rsidP="0058216D">
      <w:pPr>
        <w:ind w:firstLine="708"/>
        <w:rPr>
          <w:szCs w:val="26"/>
        </w:rPr>
      </w:pPr>
    </w:p>
    <w:p w:rsidR="0058216D" w:rsidRPr="00DC141D" w:rsidRDefault="0058216D" w:rsidP="0058216D">
      <w:pPr>
        <w:keepNext/>
        <w:spacing w:before="120"/>
        <w:rPr>
          <w:b/>
          <w:sz w:val="26"/>
          <w:szCs w:val="26"/>
        </w:rPr>
      </w:pPr>
      <w:r>
        <w:rPr>
          <w:b/>
          <w:sz w:val="26"/>
          <w:szCs w:val="26"/>
        </w:rPr>
        <w:t>Таблица 3</w:t>
      </w:r>
      <w:r w:rsidRPr="00DC141D">
        <w:rPr>
          <w:b/>
          <w:sz w:val="26"/>
          <w:szCs w:val="26"/>
        </w:rPr>
        <w:t xml:space="preserve">. </w:t>
      </w:r>
      <w:r w:rsidRPr="00524A54">
        <w:rPr>
          <w:b/>
          <w:sz w:val="26"/>
          <w:szCs w:val="26"/>
        </w:rPr>
        <w:t>Перечень параметров для мониторинга</w:t>
      </w:r>
    </w:p>
    <w:tbl>
      <w:tblPr>
        <w:tblW w:w="9380" w:type="dxa"/>
        <w:tblInd w:w="93" w:type="dxa"/>
        <w:tblLook w:val="04A0" w:firstRow="1" w:lastRow="0" w:firstColumn="1" w:lastColumn="0" w:noHBand="0" w:noVBand="1"/>
      </w:tblPr>
      <w:tblGrid>
        <w:gridCol w:w="6765"/>
        <w:gridCol w:w="2615"/>
      </w:tblGrid>
      <w:tr w:rsidR="0058216D" w:rsidRPr="00123ADE" w:rsidTr="00D34887">
        <w:trPr>
          <w:cantSplit/>
          <w:trHeight w:val="135"/>
          <w:tblHeader/>
        </w:trPr>
        <w:tc>
          <w:tcPr>
            <w:tcW w:w="6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Параметры</w:t>
            </w:r>
          </w:p>
        </w:tc>
        <w:tc>
          <w:tcPr>
            <w:tcW w:w="261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Периодичность</w:t>
            </w:r>
          </w:p>
        </w:tc>
      </w:tr>
      <w:tr w:rsidR="0058216D" w:rsidRPr="00123ADE" w:rsidTr="00D34887">
        <w:trPr>
          <w:cantSplit/>
          <w:trHeight w:val="138"/>
        </w:trPr>
        <w:tc>
          <w:tcPr>
            <w:tcW w:w="9380"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Мониторинг работоспособности программно-аппаратного комплекса</w:t>
            </w:r>
          </w:p>
        </w:tc>
      </w:tr>
      <w:tr w:rsidR="0058216D" w:rsidRPr="00123ADE" w:rsidTr="00D34887">
        <w:trPr>
          <w:cantSplit/>
          <w:trHeight w:val="14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на системном разделе</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7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Var</w:t>
            </w:r>
            <w:proofErr w:type="spellEnd"/>
            <w:r w:rsidRPr="00CB0474">
              <w:rPr>
                <w:color w:val="000000"/>
                <w:szCs w:val="26"/>
              </w:rPr>
              <w:t xml:space="preserve"> / </w:t>
            </w:r>
            <w:proofErr w:type="spellStart"/>
            <w:r w:rsidRPr="00CB0474">
              <w:rPr>
                <w:color w:val="000000"/>
                <w:szCs w:val="26"/>
              </w:rPr>
              <w:t>log</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для системных журналов</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5"/>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files</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файлового хранилища</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files</w:t>
            </w:r>
            <w:proofErr w:type="spellEnd"/>
            <w:r w:rsidRPr="00CB0474">
              <w:rPr>
                <w:color w:val="000000"/>
                <w:szCs w:val="26"/>
              </w:rPr>
              <w:t xml:space="preserve">/2014 </w:t>
            </w:r>
            <w:proofErr w:type="spellStart"/>
            <w:r w:rsidRPr="00CB0474">
              <w:rPr>
                <w:color w:val="000000"/>
                <w:szCs w:val="26"/>
              </w:rPr>
              <w:t>write</w:t>
            </w:r>
            <w:proofErr w:type="spellEnd"/>
            <w:r w:rsidRPr="00CB0474">
              <w:rPr>
                <w:color w:val="000000"/>
                <w:szCs w:val="26"/>
              </w:rPr>
              <w:t xml:space="preserve"> </w:t>
            </w:r>
            <w:proofErr w:type="spellStart"/>
            <w:r w:rsidRPr="00CB0474">
              <w:rPr>
                <w:color w:val="000000"/>
                <w:szCs w:val="26"/>
              </w:rPr>
              <w:t>ability</w:t>
            </w:r>
            <w:proofErr w:type="spellEnd"/>
            <w:r w:rsidRPr="00CB0474">
              <w:rPr>
                <w:color w:val="000000"/>
                <w:szCs w:val="26"/>
              </w:rPr>
              <w:t xml:space="preserve"> - доступность на запись файлового хранилища</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02"/>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home</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на разделе SC</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1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lastRenderedPageBreak/>
              <w:t>Active</w:t>
            </w:r>
            <w:proofErr w:type="spellEnd"/>
            <w:r w:rsidRPr="00CB0474">
              <w:rPr>
                <w:color w:val="000000"/>
                <w:szCs w:val="26"/>
              </w:rPr>
              <w:t xml:space="preserve"> MQ </w:t>
            </w:r>
            <w:proofErr w:type="spellStart"/>
            <w:r w:rsidRPr="00CB0474">
              <w:rPr>
                <w:color w:val="000000"/>
                <w:szCs w:val="26"/>
              </w:rPr>
              <w:t>Mem</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w:t>
            </w:r>
            <w:proofErr w:type="spellStart"/>
            <w:r w:rsidRPr="00CB0474">
              <w:rPr>
                <w:color w:val="000000"/>
                <w:szCs w:val="26"/>
              </w:rPr>
              <w:t>Logs</w:t>
            </w:r>
            <w:proofErr w:type="spellEnd"/>
            <w:r w:rsidRPr="00CB0474">
              <w:rPr>
                <w:color w:val="000000"/>
                <w:szCs w:val="26"/>
              </w:rPr>
              <w:t xml:space="preserve"> - количество используемого и доступного объема для системных журналов </w:t>
            </w:r>
            <w:proofErr w:type="spellStart"/>
            <w:r w:rsidRPr="00CB0474">
              <w:rPr>
                <w:color w:val="000000"/>
                <w:szCs w:val="26"/>
              </w:rPr>
              <w:t>Active</w:t>
            </w:r>
            <w:proofErr w:type="spellEnd"/>
            <w:r w:rsidRPr="00CB0474">
              <w:rPr>
                <w:color w:val="000000"/>
                <w:szCs w:val="26"/>
              </w:rPr>
              <w:t xml:space="preserve"> MQ</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2"/>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Memory</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используемой </w:t>
            </w:r>
            <w:proofErr w:type="spellStart"/>
            <w:r w:rsidRPr="00CB0474">
              <w:rPr>
                <w:color w:val="000000"/>
                <w:szCs w:val="26"/>
              </w:rPr>
              <w:t>Active</w:t>
            </w:r>
            <w:proofErr w:type="spellEnd"/>
            <w:r w:rsidRPr="00CB0474">
              <w:rPr>
                <w:color w:val="000000"/>
                <w:szCs w:val="26"/>
              </w:rPr>
              <w:t xml:space="preserve"> MQ памяти в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Store</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объема памяти выделенного для хранения сообщений в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Temp</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объема памяти выделенного для хранения временных сообщений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CPU </w:t>
            </w:r>
            <w:proofErr w:type="spellStart"/>
            <w:r w:rsidRPr="00CB0474">
              <w:rPr>
                <w:color w:val="000000"/>
                <w:szCs w:val="26"/>
              </w:rPr>
              <w:t>Usage</w:t>
            </w:r>
            <w:proofErr w:type="spellEnd"/>
            <w:r w:rsidRPr="00CB0474">
              <w:rPr>
                <w:color w:val="000000"/>
                <w:szCs w:val="26"/>
              </w:rPr>
              <w:t xml:space="preserve"> - % использования ЦП</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Disk</w:t>
            </w:r>
            <w:proofErr w:type="spellEnd"/>
            <w:r w:rsidRPr="00CB0474">
              <w:rPr>
                <w:color w:val="000000"/>
                <w:szCs w:val="26"/>
              </w:rPr>
              <w:t xml:space="preserve"> IO </w:t>
            </w:r>
            <w:proofErr w:type="spellStart"/>
            <w:r w:rsidRPr="00CB0474">
              <w:rPr>
                <w:color w:val="000000"/>
                <w:szCs w:val="26"/>
              </w:rPr>
              <w:t>sdb</w:t>
            </w:r>
            <w:proofErr w:type="spellEnd"/>
            <w:r w:rsidRPr="00CB0474">
              <w:rPr>
                <w:color w:val="000000"/>
                <w:szCs w:val="26"/>
              </w:rPr>
              <w:t xml:space="preserve"> - использование диска </w:t>
            </w:r>
            <w:proofErr w:type="spellStart"/>
            <w:r w:rsidRPr="00CB0474">
              <w:rPr>
                <w:color w:val="000000"/>
                <w:szCs w:val="26"/>
              </w:rPr>
              <w:t>sdb</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Java</w:t>
            </w:r>
            <w:proofErr w:type="spellEnd"/>
            <w:r w:rsidRPr="00CB0474">
              <w:rPr>
                <w:color w:val="000000"/>
                <w:szCs w:val="26"/>
              </w:rPr>
              <w:t xml:space="preserve"> </w:t>
            </w:r>
            <w:proofErr w:type="spellStart"/>
            <w:r w:rsidRPr="00CB0474">
              <w:rPr>
                <w:color w:val="000000"/>
                <w:szCs w:val="26"/>
              </w:rPr>
              <w:t>Processes</w:t>
            </w:r>
            <w:proofErr w:type="spellEnd"/>
            <w:r w:rsidRPr="00CB0474">
              <w:rPr>
                <w:color w:val="000000"/>
                <w:szCs w:val="26"/>
              </w:rPr>
              <w:t xml:space="preserve"> - количество </w:t>
            </w:r>
            <w:proofErr w:type="spellStart"/>
            <w:r w:rsidRPr="00CB0474">
              <w:rPr>
                <w:color w:val="000000"/>
                <w:szCs w:val="26"/>
              </w:rPr>
              <w:t>Java</w:t>
            </w:r>
            <w:proofErr w:type="spellEnd"/>
            <w:r w:rsidRPr="00CB0474">
              <w:rPr>
                <w:color w:val="000000"/>
                <w:szCs w:val="26"/>
              </w:rPr>
              <w:t xml:space="preserve"> процессов, запущенных в системе</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Java</w:t>
            </w:r>
            <w:proofErr w:type="spellEnd"/>
            <w:r w:rsidRPr="00CB0474">
              <w:rPr>
                <w:color w:val="000000"/>
                <w:szCs w:val="26"/>
              </w:rPr>
              <w:t xml:space="preserve"> </w:t>
            </w:r>
            <w:proofErr w:type="spellStart"/>
            <w:r w:rsidRPr="00CB0474">
              <w:rPr>
                <w:color w:val="000000"/>
                <w:szCs w:val="26"/>
              </w:rPr>
              <w:t>Threads</w:t>
            </w:r>
            <w:proofErr w:type="spellEnd"/>
            <w:r w:rsidRPr="00CB0474">
              <w:rPr>
                <w:color w:val="000000"/>
                <w:szCs w:val="26"/>
              </w:rPr>
              <w:t xml:space="preserve"> - количество потоков </w:t>
            </w:r>
            <w:proofErr w:type="spellStart"/>
            <w:r w:rsidRPr="00CB0474">
              <w:rPr>
                <w:color w:val="000000"/>
                <w:szCs w:val="26"/>
              </w:rPr>
              <w:t>Java</w:t>
            </w:r>
            <w:proofErr w:type="spellEnd"/>
            <w:r w:rsidRPr="00CB0474">
              <w:rPr>
                <w:color w:val="000000"/>
                <w:szCs w:val="26"/>
              </w:rPr>
              <w:t xml:space="preserve"> процессов</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Load</w:t>
            </w:r>
            <w:proofErr w:type="spellEnd"/>
            <w:r w:rsidRPr="00CB0474">
              <w:rPr>
                <w:color w:val="000000"/>
                <w:szCs w:val="26"/>
              </w:rPr>
              <w:t xml:space="preserve"> </w:t>
            </w:r>
            <w:proofErr w:type="spellStart"/>
            <w:r w:rsidRPr="00CB0474">
              <w:rPr>
                <w:color w:val="000000"/>
                <w:szCs w:val="26"/>
              </w:rPr>
              <w:t>Average</w:t>
            </w:r>
            <w:proofErr w:type="spellEnd"/>
            <w:r w:rsidRPr="00CB0474">
              <w:rPr>
                <w:color w:val="000000"/>
                <w:szCs w:val="26"/>
              </w:rPr>
              <w:t xml:space="preserve"> - средняя загруженность системы за 5/10/15 минут</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Long</w:t>
            </w:r>
            <w:proofErr w:type="spellEnd"/>
            <w:r w:rsidRPr="00CB0474">
              <w:rPr>
                <w:color w:val="000000"/>
                <w:szCs w:val="26"/>
              </w:rPr>
              <w:t xml:space="preserve"> </w:t>
            </w:r>
            <w:proofErr w:type="spellStart"/>
            <w:r w:rsidRPr="00CB0474">
              <w:rPr>
                <w:color w:val="000000"/>
                <w:szCs w:val="26"/>
              </w:rPr>
              <w:t>Operation</w:t>
            </w:r>
            <w:proofErr w:type="spellEnd"/>
            <w:r w:rsidRPr="00CB0474">
              <w:rPr>
                <w:color w:val="000000"/>
                <w:szCs w:val="26"/>
              </w:rPr>
              <w:t xml:space="preserve"> - долгие запросы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37"/>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Memory</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 использования ОЗУ памяти, % использования файла подкачки</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5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Nginx</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w:t>
            </w:r>
            <w:proofErr w:type="spellStart"/>
            <w:r w:rsidRPr="00CB0474">
              <w:rPr>
                <w:color w:val="000000"/>
                <w:szCs w:val="26"/>
              </w:rPr>
              <w:t>Pages</w:t>
            </w:r>
            <w:proofErr w:type="spellEnd"/>
            <w:r w:rsidRPr="00CB0474">
              <w:rPr>
                <w:color w:val="000000"/>
                <w:szCs w:val="26"/>
              </w:rPr>
              <w:t xml:space="preserve"> - количество ошибок в журнале </w:t>
            </w:r>
            <w:proofErr w:type="spellStart"/>
            <w:r w:rsidRPr="00CB0474">
              <w:rPr>
                <w:color w:val="000000"/>
                <w:szCs w:val="26"/>
              </w:rPr>
              <w:t>web</w:t>
            </w:r>
            <w:proofErr w:type="spellEnd"/>
            <w:r w:rsidRPr="00CB0474">
              <w:rPr>
                <w:color w:val="000000"/>
                <w:szCs w:val="26"/>
              </w:rPr>
              <w:t xml:space="preserve"> сервера </w:t>
            </w:r>
            <w:proofErr w:type="spellStart"/>
            <w:r w:rsidRPr="00CB0474">
              <w:rPr>
                <w:color w:val="000000"/>
                <w:szCs w:val="26"/>
              </w:rPr>
              <w:t>nginx</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PING - время отклика сервера, % потерь</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Pool</w:t>
            </w:r>
            <w:proofErr w:type="spellEnd"/>
            <w:r w:rsidRPr="00CB0474">
              <w:rPr>
                <w:color w:val="000000"/>
                <w:szCs w:val="26"/>
              </w:rPr>
              <w:t xml:space="preserve"> </w:t>
            </w:r>
            <w:proofErr w:type="spellStart"/>
            <w:r w:rsidRPr="00CB0474">
              <w:rPr>
                <w:color w:val="000000"/>
                <w:szCs w:val="26"/>
              </w:rPr>
              <w:t>unused</w:t>
            </w:r>
            <w:proofErr w:type="spellEnd"/>
            <w:r w:rsidRPr="00CB0474">
              <w:rPr>
                <w:color w:val="000000"/>
                <w:szCs w:val="26"/>
              </w:rPr>
              <w:t xml:space="preserve"> </w:t>
            </w:r>
            <w:proofErr w:type="spellStart"/>
            <w:r w:rsidRPr="00CB0474">
              <w:rPr>
                <w:color w:val="000000"/>
                <w:szCs w:val="26"/>
              </w:rPr>
              <w:t>errors</w:t>
            </w:r>
            <w:proofErr w:type="spellEnd"/>
            <w:r w:rsidRPr="00CB0474">
              <w:rPr>
                <w:color w:val="000000"/>
                <w:szCs w:val="26"/>
              </w:rPr>
              <w:t xml:space="preserve"> - ошибки соединения пула с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Documents</w:t>
            </w:r>
            <w:proofErr w:type="spellEnd"/>
            <w:r w:rsidRPr="00CB0474">
              <w:rPr>
                <w:color w:val="000000"/>
                <w:szCs w:val="26"/>
              </w:rPr>
              <w:t xml:space="preserve"> - Количество документов, открытых/закрытых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7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Management</w:t>
            </w:r>
            <w:proofErr w:type="spellEnd"/>
            <w:r w:rsidRPr="00CB0474">
              <w:rPr>
                <w:color w:val="000000"/>
                <w:szCs w:val="26"/>
              </w:rPr>
              <w:t xml:space="preserve"> </w:t>
            </w:r>
            <w:proofErr w:type="spellStart"/>
            <w:r w:rsidRPr="00CB0474">
              <w:rPr>
                <w:color w:val="000000"/>
                <w:szCs w:val="26"/>
              </w:rPr>
              <w:t>Elements</w:t>
            </w:r>
            <w:proofErr w:type="spellEnd"/>
            <w:r w:rsidRPr="00CB0474">
              <w:rPr>
                <w:color w:val="000000"/>
                <w:szCs w:val="26"/>
              </w:rPr>
              <w:t xml:space="preserve"> - количество элементов управления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5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Processes</w:t>
            </w:r>
            <w:proofErr w:type="spellEnd"/>
            <w:r w:rsidRPr="00CB0474">
              <w:rPr>
                <w:color w:val="000000"/>
                <w:szCs w:val="26"/>
              </w:rPr>
              <w:t xml:space="preserve"> - количество процессов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Tasks</w:t>
            </w:r>
            <w:proofErr w:type="spellEnd"/>
            <w:r w:rsidRPr="00CB0474">
              <w:rPr>
                <w:color w:val="000000"/>
                <w:szCs w:val="26"/>
              </w:rPr>
              <w:t xml:space="preserve"> - количество действий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6"/>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SSH - Работоспособность SSH</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9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Swap</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использованного объема файла подкачки</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4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w:t>
            </w:r>
            <w:proofErr w:type="spellStart"/>
            <w:r w:rsidRPr="00CB0474">
              <w:rPr>
                <w:color w:val="000000"/>
                <w:szCs w:val="26"/>
              </w:rPr>
              <w:t>Pages</w:t>
            </w:r>
            <w:proofErr w:type="spellEnd"/>
            <w:r w:rsidRPr="00CB0474">
              <w:rPr>
                <w:color w:val="000000"/>
                <w:szCs w:val="26"/>
              </w:rPr>
              <w:t xml:space="preserve"> - количество ошибок в Сервере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37"/>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Count</w:t>
            </w:r>
            <w:proofErr w:type="spellEnd"/>
            <w:r w:rsidRPr="00CB0474">
              <w:rPr>
                <w:color w:val="000000"/>
                <w:szCs w:val="26"/>
              </w:rPr>
              <w:t xml:space="preserve"> - количество запросов в Сервере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0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Avr</w:t>
            </w:r>
            <w:proofErr w:type="spellEnd"/>
            <w:r w:rsidRPr="00CB0474">
              <w:rPr>
                <w:color w:val="000000"/>
                <w:szCs w:val="26"/>
              </w:rPr>
              <w:t xml:space="preserve"> - среднее время ответа Сервера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1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Max</w:t>
            </w:r>
            <w:proofErr w:type="spellEnd"/>
            <w:r w:rsidRPr="00CB0474">
              <w:rPr>
                <w:color w:val="000000"/>
                <w:szCs w:val="26"/>
              </w:rPr>
              <w:t xml:space="preserve"> - максимальное время ответа Сервера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5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Traffic</w:t>
            </w:r>
            <w:proofErr w:type="spellEnd"/>
            <w:r w:rsidRPr="00CB0474">
              <w:rPr>
                <w:color w:val="000000"/>
                <w:szCs w:val="26"/>
              </w:rPr>
              <w:t xml:space="preserve"> - мониторинг состояние сетевого интерфейса eth4</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Count</w:t>
            </w:r>
            <w:proofErr w:type="spellEnd"/>
            <w:r w:rsidRPr="00CB0474">
              <w:rPr>
                <w:color w:val="000000"/>
                <w:szCs w:val="26"/>
              </w:rPr>
              <w:t xml:space="preserve"> - количество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04"/>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Avg</w:t>
            </w:r>
            <w:proofErr w:type="spellEnd"/>
            <w:r w:rsidRPr="00CB0474">
              <w:rPr>
                <w:color w:val="000000"/>
                <w:szCs w:val="26"/>
              </w:rPr>
              <w:t xml:space="preserve"> - среднее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4"/>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Max</w:t>
            </w:r>
            <w:proofErr w:type="spellEnd"/>
            <w:r w:rsidRPr="00CB0474">
              <w:rPr>
                <w:color w:val="000000"/>
                <w:szCs w:val="26"/>
              </w:rPr>
              <w:t xml:space="preserve"> - максимальное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1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Min</w:t>
            </w:r>
            <w:proofErr w:type="spellEnd"/>
            <w:r w:rsidRPr="00CB0474">
              <w:rPr>
                <w:color w:val="000000"/>
                <w:szCs w:val="26"/>
              </w:rPr>
              <w:t xml:space="preserve"> - минимальное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5"/>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Save</w:t>
            </w:r>
            <w:proofErr w:type="spellEnd"/>
            <w:r w:rsidRPr="00CB0474">
              <w:rPr>
                <w:color w:val="000000"/>
                <w:szCs w:val="26"/>
              </w:rPr>
              <w:t xml:space="preserve"> - количество вносимых изменений пользователями в СЦ за 15 минут</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3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Users</w:t>
            </w:r>
            <w:proofErr w:type="spellEnd"/>
            <w:r w:rsidRPr="00CB0474">
              <w:rPr>
                <w:color w:val="000000"/>
                <w:szCs w:val="26"/>
              </w:rPr>
              <w:t xml:space="preserve"> - количество работающих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4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lastRenderedPageBreak/>
              <w:t>connection</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 количество ошибок соединений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bl>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9" w:name="_Toc470005637"/>
      <w:r>
        <w:rPr>
          <w:sz w:val="26"/>
          <w:szCs w:val="26"/>
        </w:rPr>
        <w:t>Требования к м</w:t>
      </w:r>
      <w:r w:rsidRPr="002B0747">
        <w:rPr>
          <w:sz w:val="26"/>
          <w:szCs w:val="26"/>
        </w:rPr>
        <w:t>ониторинг</w:t>
      </w:r>
      <w:r>
        <w:rPr>
          <w:sz w:val="26"/>
          <w:szCs w:val="26"/>
        </w:rPr>
        <w:t>у</w:t>
      </w:r>
      <w:r w:rsidRPr="002B0747">
        <w:rPr>
          <w:sz w:val="26"/>
          <w:szCs w:val="26"/>
        </w:rPr>
        <w:t xml:space="preserve"> программно-аппаратного комплекса и доступности Системы</w:t>
      </w:r>
      <w:bookmarkEnd w:id="59"/>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Исполнитель осуществляет круглосуточный мониторинг программно-аппаратного комплекса для предотвращения полной недоступности сервисов Системы.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Исполнитель предоставляет все возможные параметры мониторинга и их пороговые значения, для дальнейшего выбора Заказчиком. </w:t>
      </w:r>
    </w:p>
    <w:p w:rsidR="0058216D" w:rsidRPr="00CB0474" w:rsidRDefault="0058216D" w:rsidP="0058216D">
      <w:pPr>
        <w:pStyle w:val="affd"/>
        <w:numPr>
          <w:ilvl w:val="0"/>
          <w:numId w:val="25"/>
        </w:numPr>
        <w:tabs>
          <w:tab w:val="left" w:pos="993"/>
        </w:tabs>
        <w:spacing w:line="276" w:lineRule="auto"/>
        <w:ind w:left="0" w:firstLine="709"/>
        <w:contextualSpacing/>
        <w:jc w:val="both"/>
        <w:rPr>
          <w:spacing w:val="-6"/>
          <w:szCs w:val="26"/>
        </w:rPr>
      </w:pPr>
      <w:r w:rsidRPr="00CB0474">
        <w:rPr>
          <w:spacing w:val="-6"/>
          <w:szCs w:val="26"/>
        </w:rPr>
        <w:t>Перечень параметров для мониторинга ОСЦ Заказчика приведен в таблице 4.</w:t>
      </w:r>
    </w:p>
    <w:p w:rsidR="0058216D" w:rsidRDefault="0058216D" w:rsidP="0058216D">
      <w:pPr>
        <w:tabs>
          <w:tab w:val="left" w:pos="993"/>
        </w:tabs>
      </w:pPr>
    </w:p>
    <w:p w:rsidR="0058216D" w:rsidRPr="00123ADE" w:rsidRDefault="0058216D" w:rsidP="0058216D">
      <w:pPr>
        <w:keepNext/>
        <w:ind w:firstLine="708"/>
      </w:pPr>
      <w:r>
        <w:rPr>
          <w:b/>
          <w:sz w:val="26"/>
          <w:szCs w:val="26"/>
        </w:rPr>
        <w:t>Таблица 4</w:t>
      </w:r>
      <w:r w:rsidRPr="00DC141D">
        <w:rPr>
          <w:b/>
          <w:sz w:val="26"/>
          <w:szCs w:val="26"/>
        </w:rPr>
        <w:t xml:space="preserve">. </w:t>
      </w:r>
      <w:r w:rsidRPr="00524A54">
        <w:rPr>
          <w:b/>
          <w:sz w:val="26"/>
          <w:szCs w:val="26"/>
        </w:rPr>
        <w:t>Перечень параметров для мониторинга</w:t>
      </w:r>
      <w:r w:rsidRPr="007C51A9">
        <w:rPr>
          <w:b/>
          <w:sz w:val="26"/>
          <w:szCs w:val="26"/>
        </w:rPr>
        <w:t xml:space="preserve"> ОСЦ Заказчика</w:t>
      </w:r>
    </w:p>
    <w:tbl>
      <w:tblPr>
        <w:tblW w:w="5000" w:type="pct"/>
        <w:tblCellMar>
          <w:left w:w="0" w:type="dxa"/>
          <w:right w:w="0" w:type="dxa"/>
        </w:tblCellMar>
        <w:tblLook w:val="04A0" w:firstRow="1" w:lastRow="0" w:firstColumn="1" w:lastColumn="0" w:noHBand="0" w:noVBand="1"/>
      </w:tblPr>
      <w:tblGrid>
        <w:gridCol w:w="7212"/>
        <w:gridCol w:w="2162"/>
      </w:tblGrid>
      <w:tr w:rsidR="0058216D" w:rsidRPr="00123ADE" w:rsidTr="00D34887">
        <w:trPr>
          <w:cantSplit/>
          <w:tblHeader/>
        </w:trPr>
        <w:tc>
          <w:tcPr>
            <w:tcW w:w="3847" w:type="pct"/>
            <w:tcBorders>
              <w:top w:val="single" w:sz="8" w:space="0" w:color="000000"/>
              <w:left w:val="single" w:sz="8" w:space="0" w:color="000000"/>
              <w:bottom w:val="single" w:sz="4" w:space="0" w:color="000000"/>
              <w:right w:val="nil"/>
            </w:tcBorders>
            <w:shd w:val="clear" w:color="auto" w:fill="BFBFBF" w:themeFill="background1" w:themeFillShade="BF"/>
            <w:vAlign w:val="center"/>
            <w:hideMark/>
          </w:tcPr>
          <w:p w:rsidR="0058216D" w:rsidRPr="00123ADE" w:rsidRDefault="0058216D" w:rsidP="00D34887">
            <w:pPr>
              <w:jc w:val="center"/>
              <w:rPr>
                <w:b/>
                <w:color w:val="000000"/>
              </w:rPr>
            </w:pPr>
            <w:r w:rsidRPr="00123ADE">
              <w:rPr>
                <w:b/>
                <w:color w:val="000000"/>
              </w:rPr>
              <w:t>Параметры</w:t>
            </w:r>
          </w:p>
        </w:tc>
        <w:tc>
          <w:tcPr>
            <w:tcW w:w="1153" w:type="pct"/>
            <w:tcBorders>
              <w:top w:val="single" w:sz="8" w:space="0" w:color="000000"/>
              <w:left w:val="single" w:sz="4" w:space="0" w:color="000000"/>
              <w:bottom w:val="single" w:sz="4" w:space="0" w:color="000000"/>
              <w:right w:val="single" w:sz="8" w:space="0" w:color="000000"/>
            </w:tcBorders>
            <w:shd w:val="clear" w:color="auto" w:fill="BFBFBF" w:themeFill="background1" w:themeFillShade="BF"/>
            <w:vAlign w:val="center"/>
            <w:hideMark/>
          </w:tcPr>
          <w:p w:rsidR="0058216D" w:rsidRPr="00123ADE" w:rsidRDefault="0058216D" w:rsidP="00D34887">
            <w:pPr>
              <w:jc w:val="center"/>
              <w:rPr>
                <w:b/>
                <w:color w:val="000000"/>
              </w:rPr>
            </w:pPr>
            <w:r w:rsidRPr="00123ADE">
              <w:rPr>
                <w:b/>
                <w:color w:val="000000"/>
              </w:rPr>
              <w:t>Периодичность</w:t>
            </w:r>
          </w:p>
        </w:tc>
      </w:tr>
      <w:tr w:rsidR="0058216D" w:rsidRPr="00123ADE" w:rsidTr="00D34887">
        <w:trPr>
          <w:cantSplit/>
        </w:trPr>
        <w:tc>
          <w:tcPr>
            <w:tcW w:w="5000" w:type="pct"/>
            <w:gridSpan w:val="2"/>
            <w:tcBorders>
              <w:top w:val="single" w:sz="4" w:space="0" w:color="000000"/>
              <w:left w:val="single" w:sz="8" w:space="0" w:color="000000"/>
              <w:bottom w:val="single" w:sz="4" w:space="0" w:color="000000"/>
              <w:right w:val="single" w:sz="8" w:space="0" w:color="000000"/>
            </w:tcBorders>
            <w:shd w:val="clear" w:color="auto" w:fill="BFBFBF" w:themeFill="background1" w:themeFillShade="BF"/>
            <w:hideMark/>
          </w:tcPr>
          <w:p w:rsidR="0058216D" w:rsidRPr="00123ADE" w:rsidRDefault="0058216D" w:rsidP="00D34887">
            <w:pPr>
              <w:jc w:val="center"/>
              <w:rPr>
                <w:b/>
                <w:color w:val="000000"/>
              </w:rPr>
            </w:pPr>
            <w:r w:rsidRPr="00123ADE">
              <w:rPr>
                <w:b/>
                <w:color w:val="000000"/>
              </w:rPr>
              <w:t>Мониторинг работоспособности программно-аппаратного комплекса</w:t>
            </w:r>
          </w:p>
        </w:tc>
      </w:tr>
      <w:tr w:rsidR="0058216D" w:rsidRPr="00123ADE" w:rsidTr="00D34887">
        <w:trPr>
          <w:cantSplit/>
          <w:trHeight w:val="141"/>
        </w:trPr>
        <w:tc>
          <w:tcPr>
            <w:tcW w:w="3847" w:type="pct"/>
            <w:tcBorders>
              <w:top w:val="single" w:sz="4" w:space="0" w:color="000000"/>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rPr>
                <w:rFonts w:eastAsia="Lucida Grande"/>
              </w:rPr>
            </w:pPr>
            <w:r w:rsidRPr="00123ADE">
              <w:t>Наличие доступного места на разделах жестких дисков</w:t>
            </w:r>
          </w:p>
        </w:tc>
        <w:tc>
          <w:tcPr>
            <w:tcW w:w="1153" w:type="pct"/>
            <w:tcBorders>
              <w:top w:val="single" w:sz="4" w:space="0" w:color="000000"/>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82"/>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Потребление ресурсов (CPU)</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Нагрузка (</w:t>
            </w:r>
            <w:proofErr w:type="spellStart"/>
            <w:r w:rsidRPr="00123ADE">
              <w:t>load</w:t>
            </w:r>
            <w:proofErr w:type="spellEnd"/>
            <w:r w:rsidRPr="00123ADE">
              <w:t xml:space="preserve"> </w:t>
            </w:r>
            <w:proofErr w:type="spellStart"/>
            <w:r w:rsidRPr="00123ADE">
              <w:t>average</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Использование оперативной памяти</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Использование раздела подкачки (</w:t>
            </w:r>
            <w:proofErr w:type="spellStart"/>
            <w:r w:rsidRPr="00123ADE">
              <w:t>swap</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0"/>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Время сетевого отклика (</w:t>
            </w:r>
            <w:proofErr w:type="spellStart"/>
            <w:r w:rsidRPr="00123ADE">
              <w:t>ping</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3"/>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Доступность портов (</w:t>
            </w:r>
            <w:proofErr w:type="spellStart"/>
            <w:r w:rsidRPr="00123ADE">
              <w:t>ssh</w:t>
            </w:r>
            <w:proofErr w:type="spellEnd"/>
            <w:r w:rsidRPr="00123ADE">
              <w:t xml:space="preserve">, </w:t>
            </w:r>
            <w:proofErr w:type="spellStart"/>
            <w:r w:rsidRPr="00123ADE">
              <w:t>http</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8"/>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Статус контроллера жестких дисков (</w:t>
            </w:r>
            <w:proofErr w:type="spellStart"/>
            <w:r w:rsidRPr="00123ADE">
              <w:t>raid</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000000"/>
              <w:right w:val="nil"/>
            </w:tcBorders>
            <w:shd w:val="clear" w:color="auto" w:fill="FFFFFF"/>
            <w:vAlign w:val="center"/>
            <w:hideMark/>
          </w:tcPr>
          <w:p w:rsidR="0058216D" w:rsidRPr="00123ADE" w:rsidRDefault="0058216D" w:rsidP="00D34887">
            <w:pPr>
              <w:spacing w:line="240" w:lineRule="atLeast"/>
              <w:ind w:left="57" w:right="57" w:hanging="57"/>
            </w:pPr>
            <w:r w:rsidRPr="00123ADE">
              <w:t>Нагрузка на сетевом интерфейсе</w:t>
            </w:r>
          </w:p>
        </w:tc>
        <w:tc>
          <w:tcPr>
            <w:tcW w:w="1153" w:type="pct"/>
            <w:tcBorders>
              <w:top w:val="single" w:sz="4" w:space="0" w:color="auto"/>
              <w:left w:val="single" w:sz="4" w:space="0" w:color="000000"/>
              <w:bottom w:val="single" w:sz="4" w:space="0" w:color="000000"/>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bl>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0" w:name="_Toc470005638"/>
      <w:r>
        <w:rPr>
          <w:sz w:val="26"/>
          <w:szCs w:val="26"/>
        </w:rPr>
        <w:t>Временные рамки проведения плановых и неотложных мероприятий</w:t>
      </w:r>
      <w:bookmarkEnd w:id="60"/>
    </w:p>
    <w:p w:rsidR="0058216D" w:rsidRPr="00CB0474" w:rsidRDefault="0058216D" w:rsidP="0058216D">
      <w:pPr>
        <w:pStyle w:val="affd"/>
        <w:tabs>
          <w:tab w:val="left" w:pos="993"/>
        </w:tabs>
        <w:ind w:left="567" w:firstLine="0"/>
        <w:jc w:val="both"/>
        <w:rPr>
          <w:szCs w:val="26"/>
        </w:rPr>
      </w:pPr>
      <w:r w:rsidRPr="00CB0474">
        <w:rPr>
          <w:szCs w:val="26"/>
        </w:rPr>
        <w:t>Временные рамки для проведения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планово-профилактические мероприятия должны проводиться Исполнителем в рабочие дни в период с 21:30 до 7:00 или в выходные и праздничные дни в любое время;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заявка на проведение планово-профилактических мероприятий должна подаваться в АСУСП Заказчика не позднее трех рабочих дней до начала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общее время недоступности Системы в результате проведения планово-профилактических мероприятий не может превышать 50 часов в месяц.</w:t>
      </w:r>
    </w:p>
    <w:p w:rsidR="0058216D" w:rsidRPr="00CB0474" w:rsidRDefault="0058216D" w:rsidP="0058216D">
      <w:pPr>
        <w:pStyle w:val="affd"/>
        <w:tabs>
          <w:tab w:val="left" w:pos="993"/>
        </w:tabs>
        <w:ind w:left="567" w:firstLine="0"/>
        <w:jc w:val="both"/>
        <w:rPr>
          <w:szCs w:val="26"/>
        </w:rPr>
      </w:pPr>
      <w:r w:rsidRPr="00CB0474">
        <w:rPr>
          <w:szCs w:val="26"/>
        </w:rPr>
        <w:t>Временные рамки для проведения неотложных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неотложные мероприятия должны проводиться Исполнителем в рабочие дни в период с 21:30 до 7:00 или в выходные и праздничные дни в любое время;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заявка на проведение неотложных мероприятий должна подаваться в АСУСП Заказчика не позднее двух часов до начала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общее время недоступности Системы в результате проведения неотложных мероприятий не может превышать 16 часов в месяц.</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1" w:name="_Toc470005639"/>
      <w:r w:rsidRPr="002B0747">
        <w:rPr>
          <w:sz w:val="26"/>
          <w:szCs w:val="26"/>
        </w:rPr>
        <w:t xml:space="preserve">Проведение планово-профилактических </w:t>
      </w:r>
      <w:r>
        <w:rPr>
          <w:sz w:val="26"/>
          <w:szCs w:val="26"/>
        </w:rPr>
        <w:t>мероприятий</w:t>
      </w:r>
      <w:bookmarkEnd w:id="61"/>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2" w:name="_Toc470005640"/>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планово-профилактических </w:t>
      </w:r>
      <w:r>
        <w:rPr>
          <w:sz w:val="26"/>
          <w:szCs w:val="26"/>
        </w:rPr>
        <w:t>мероприятий</w:t>
      </w:r>
      <w:bookmarkEnd w:id="62"/>
    </w:p>
    <w:p w:rsidR="0058216D" w:rsidRPr="00CB0474" w:rsidRDefault="0058216D" w:rsidP="0058216D">
      <w:pPr>
        <w:ind w:firstLine="540"/>
        <w:rPr>
          <w:szCs w:val="26"/>
        </w:rPr>
      </w:pPr>
      <w:r w:rsidRPr="00CB0474">
        <w:rPr>
          <w:szCs w:val="26"/>
        </w:rPr>
        <w:t xml:space="preserve">Проведение планово-профилактических мероприятий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планирование комплекса планово-профилактических мероприятий с целью поддержания исправного состояния Системы и внесения изменений в Систему;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комплекса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lastRenderedPageBreak/>
        <w:t>резервное копирование системы и баз данных, необходимых для аварийного восстановления целостности информации в Системе.</w:t>
      </w:r>
    </w:p>
    <w:p w:rsidR="0058216D" w:rsidRPr="0004695E"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3" w:name="_Toc470005641"/>
      <w:r w:rsidRPr="0004695E">
        <w:rPr>
          <w:sz w:val="26"/>
          <w:szCs w:val="26"/>
        </w:rPr>
        <w:t xml:space="preserve">Требования к проведению планово-профилактических </w:t>
      </w:r>
      <w:r>
        <w:rPr>
          <w:sz w:val="26"/>
          <w:szCs w:val="26"/>
        </w:rPr>
        <w:t>мероприятий</w:t>
      </w:r>
      <w:bookmarkEnd w:id="63"/>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Планово-профилактические мероприятия должны проводиться согласно временных рамок согласно п.7.</w:t>
      </w:r>
    </w:p>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4" w:name="_Toc470005642"/>
      <w:r w:rsidRPr="004A2696">
        <w:rPr>
          <w:sz w:val="26"/>
          <w:szCs w:val="26"/>
        </w:rPr>
        <w:t xml:space="preserve">Порядок взаимодействия Заказчика и Исполнителя при проведении планово-профилактических </w:t>
      </w:r>
      <w:r>
        <w:rPr>
          <w:sz w:val="26"/>
          <w:szCs w:val="26"/>
        </w:rPr>
        <w:t>мероприятий</w:t>
      </w:r>
      <w:bookmarkEnd w:id="64"/>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Для проведения любых мероприятий на серверном оборудовании Системы Исполнитель обязан не позднее, чем за пять рабочих дней до проведения мероприятий инициировать планово-профилактические мероприятия в АСУСП.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Доступ в АСУСП предоставляется Заказчиком по заявкам Исполнителя либо куратора Договора со стороны Заказчика.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За 20 минут до начала проведения планово-профилактических мероприятий Исполнитель обязан сообщить в ОСЦ Заказчика по телефону +7 (4722) 24-70-07 и получить подтверждение возможности проведения планово-профилактических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По окончанию планово-профилактических мероприятий и подтверждения работоспособности сервиса Исполнитель обязан сообщить в ОСЦ Заказчика по телефону +7 (4722) 24-70-07.</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5" w:name="_Toc470005643"/>
      <w:r w:rsidRPr="002B0747">
        <w:rPr>
          <w:sz w:val="26"/>
          <w:szCs w:val="26"/>
        </w:rPr>
        <w:t xml:space="preserve">Проведение </w:t>
      </w:r>
      <w:r>
        <w:rPr>
          <w:sz w:val="26"/>
          <w:szCs w:val="26"/>
        </w:rPr>
        <w:t>неотложных</w:t>
      </w:r>
      <w:r w:rsidRPr="002B0747">
        <w:rPr>
          <w:sz w:val="26"/>
          <w:szCs w:val="26"/>
        </w:rPr>
        <w:t xml:space="preserve"> </w:t>
      </w:r>
      <w:r>
        <w:rPr>
          <w:sz w:val="26"/>
          <w:szCs w:val="26"/>
        </w:rPr>
        <w:t>мероприятий</w:t>
      </w:r>
      <w:bookmarkEnd w:id="65"/>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6" w:name="_Toc470005644"/>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w:t>
      </w:r>
      <w:r>
        <w:rPr>
          <w:sz w:val="26"/>
          <w:szCs w:val="26"/>
        </w:rPr>
        <w:t>неотложных</w:t>
      </w:r>
      <w:r w:rsidRPr="002B0747">
        <w:rPr>
          <w:sz w:val="26"/>
          <w:szCs w:val="26"/>
        </w:rPr>
        <w:t xml:space="preserve"> </w:t>
      </w:r>
      <w:r>
        <w:rPr>
          <w:sz w:val="26"/>
          <w:szCs w:val="26"/>
        </w:rPr>
        <w:t>мероприятий</w:t>
      </w:r>
      <w:bookmarkEnd w:id="66"/>
    </w:p>
    <w:p w:rsidR="0058216D" w:rsidRPr="00CB0474" w:rsidRDefault="0058216D" w:rsidP="0058216D">
      <w:pPr>
        <w:ind w:firstLine="540"/>
        <w:rPr>
          <w:szCs w:val="26"/>
        </w:rPr>
      </w:pPr>
      <w:r w:rsidRPr="00CB0474">
        <w:rPr>
          <w:szCs w:val="26"/>
        </w:rPr>
        <w:t xml:space="preserve">Проведение неотложных мероприятий включает в себя: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определение необходимости и срочности комплекса неотложных мероприятий с целью поддержания исправного состояния Системы и внесения изменений в Систему;</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проведение комплекса неотложных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резервное копирование системы и баз данных, необходимых для аварийного восстановления целостности информации в Системе.</w:t>
      </w:r>
    </w:p>
    <w:p w:rsidR="0058216D" w:rsidRPr="0004695E"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7" w:name="_Toc470005645"/>
      <w:r w:rsidRPr="0004695E">
        <w:rPr>
          <w:sz w:val="26"/>
          <w:szCs w:val="26"/>
        </w:rPr>
        <w:t xml:space="preserve">Требования к проведению </w:t>
      </w:r>
      <w:r>
        <w:rPr>
          <w:sz w:val="26"/>
          <w:szCs w:val="26"/>
        </w:rPr>
        <w:t>неотложных</w:t>
      </w:r>
      <w:r w:rsidRPr="0004695E">
        <w:rPr>
          <w:sz w:val="26"/>
          <w:szCs w:val="26"/>
        </w:rPr>
        <w:t xml:space="preserve"> </w:t>
      </w:r>
      <w:r>
        <w:rPr>
          <w:sz w:val="26"/>
          <w:szCs w:val="26"/>
        </w:rPr>
        <w:t>мероприятий</w:t>
      </w:r>
      <w:bookmarkEnd w:id="67"/>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Неотложные мероприятия должны проводиться согласно временных рамок согласно п.7.</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Неотложные мероприятия должны производиться только в целях предотвращение аварийно-восстановительных мероприятий.</w:t>
      </w:r>
    </w:p>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8" w:name="_Toc470005646"/>
      <w:r w:rsidRPr="004A2696">
        <w:rPr>
          <w:sz w:val="26"/>
          <w:szCs w:val="26"/>
        </w:rPr>
        <w:t xml:space="preserve">Порядок взаимодействия Заказчика и Исполнителя при проведении </w:t>
      </w:r>
      <w:r>
        <w:rPr>
          <w:sz w:val="26"/>
          <w:szCs w:val="26"/>
        </w:rPr>
        <w:t>неотложных</w:t>
      </w:r>
      <w:r w:rsidRPr="004A2696">
        <w:rPr>
          <w:sz w:val="26"/>
          <w:szCs w:val="26"/>
        </w:rPr>
        <w:t xml:space="preserve"> </w:t>
      </w:r>
      <w:r>
        <w:rPr>
          <w:sz w:val="26"/>
          <w:szCs w:val="26"/>
        </w:rPr>
        <w:t>мероприятий</w:t>
      </w:r>
      <w:bookmarkEnd w:id="68"/>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Для проведения любых мероприятий на серверном оборудовании Системы Исполнитель обязан не позднее, чем за пять рабочих дней до проведения мероприятий инициировать неотложные мероприятия в АСУСП.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За 20 минут до начала проведения неотложных мероприятий Исполнитель обязан сообщить в ОСЦ Заказчика по телефону +7 (4722) 24-70-07 и получить подтверждение возможности проведения неотложных мероприятий.</w:t>
      </w:r>
    </w:p>
    <w:p w:rsidR="0058216D" w:rsidRPr="007C51A9" w:rsidRDefault="0058216D" w:rsidP="0058216D">
      <w:pPr>
        <w:pStyle w:val="affd"/>
        <w:numPr>
          <w:ilvl w:val="0"/>
          <w:numId w:val="21"/>
        </w:numPr>
        <w:tabs>
          <w:tab w:val="left" w:pos="993"/>
        </w:tabs>
        <w:spacing w:line="276" w:lineRule="auto"/>
        <w:ind w:left="0" w:firstLine="567"/>
        <w:contextualSpacing/>
        <w:jc w:val="both"/>
        <w:rPr>
          <w:sz w:val="26"/>
          <w:szCs w:val="26"/>
        </w:rPr>
      </w:pPr>
      <w:r w:rsidRPr="00CB0474">
        <w:rPr>
          <w:szCs w:val="26"/>
        </w:rPr>
        <w:lastRenderedPageBreak/>
        <w:t>По окончанию неотложных мероприятий и подтверждения работоспособности сервиса Исполнитель обязан сообщить в ОСЦ Заказчика по телефону +7 (4722) 24-70-07.</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9" w:name="_Toc470005647"/>
      <w:r>
        <w:rPr>
          <w:sz w:val="26"/>
          <w:szCs w:val="26"/>
        </w:rPr>
        <w:t>П</w:t>
      </w:r>
      <w:r w:rsidRPr="002B0747">
        <w:rPr>
          <w:sz w:val="26"/>
          <w:szCs w:val="26"/>
        </w:rPr>
        <w:t xml:space="preserve">роведение аварийно-восстановительных </w:t>
      </w:r>
      <w:r>
        <w:rPr>
          <w:sz w:val="26"/>
          <w:szCs w:val="26"/>
        </w:rPr>
        <w:t>мероприятий</w:t>
      </w:r>
      <w:bookmarkEnd w:id="69"/>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0" w:name="_Toc470005648"/>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w:t>
      </w:r>
      <w:r w:rsidRPr="002B0747">
        <w:rPr>
          <w:sz w:val="26"/>
          <w:szCs w:val="26"/>
        </w:rPr>
        <w:t xml:space="preserve">аварийно-восстановительных </w:t>
      </w:r>
      <w:r>
        <w:rPr>
          <w:sz w:val="26"/>
          <w:szCs w:val="26"/>
        </w:rPr>
        <w:t>мероприятий</w:t>
      </w:r>
      <w:bookmarkEnd w:id="70"/>
    </w:p>
    <w:p w:rsidR="0058216D" w:rsidRPr="00CB0474" w:rsidRDefault="0058216D" w:rsidP="0058216D">
      <w:pPr>
        <w:ind w:firstLine="540"/>
        <w:rPr>
          <w:szCs w:val="26"/>
        </w:rPr>
      </w:pPr>
      <w:r w:rsidRPr="00CB0474">
        <w:rPr>
          <w:szCs w:val="26"/>
        </w:rPr>
        <w:t>Проведение аварийно-восстановительных мероприятий включает в себя: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проведение аварийно-восстановительных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восстановление взаимодействия, нарушенного в результате сбоя, между Системой и смежными системами, входящими в контур интеграции. Исполнитель производит диагностику и восстановление работоспособности Системы после технических и системных сбоев, серверного и сетевого оборудования, программного обеспечения;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предоставление информации в ОСЦ о ходе проведения аварийно-восстановительных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предоставление информации в ОСЦ в случае выявления Исполнителем технологического нарушения раньше Заказчика.</w:t>
      </w:r>
    </w:p>
    <w:p w:rsidR="0058216D" w:rsidRPr="00CB0474" w:rsidRDefault="0058216D" w:rsidP="0058216D">
      <w:pPr>
        <w:rPr>
          <w:szCs w:val="26"/>
        </w:rPr>
      </w:pPr>
      <w:r w:rsidRPr="00CB0474">
        <w:rPr>
          <w:szCs w:val="26"/>
        </w:rPr>
        <w:t>Исполнитель обеспечивает контроль целостности восстановленных данных, запуск сервисов и проверку функционирования Системы</w:t>
      </w:r>
      <w:r w:rsidR="00CB0474">
        <w:rPr>
          <w:szCs w:val="26"/>
        </w:rPr>
        <w:t>.</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1" w:name="_Toc65907678"/>
      <w:bookmarkStart w:id="72" w:name="_Toc432605373"/>
      <w:bookmarkStart w:id="73" w:name="_Toc432668202"/>
      <w:bookmarkStart w:id="74" w:name="_Toc433121085"/>
      <w:bookmarkStart w:id="75" w:name="_Toc470005649"/>
      <w:bookmarkEnd w:id="71"/>
      <w:bookmarkEnd w:id="72"/>
      <w:bookmarkEnd w:id="73"/>
      <w:bookmarkEnd w:id="74"/>
      <w:r>
        <w:rPr>
          <w:sz w:val="26"/>
          <w:szCs w:val="26"/>
        </w:rPr>
        <w:t>Требования к п</w:t>
      </w:r>
      <w:r w:rsidRPr="002B0747">
        <w:rPr>
          <w:sz w:val="26"/>
          <w:szCs w:val="26"/>
        </w:rPr>
        <w:t>роведени</w:t>
      </w:r>
      <w:r>
        <w:rPr>
          <w:sz w:val="26"/>
          <w:szCs w:val="26"/>
        </w:rPr>
        <w:t>ю</w:t>
      </w:r>
      <w:r w:rsidRPr="002B0747">
        <w:rPr>
          <w:sz w:val="26"/>
          <w:szCs w:val="26"/>
        </w:rPr>
        <w:t xml:space="preserve"> аварийно-восстановительных </w:t>
      </w:r>
      <w:r>
        <w:rPr>
          <w:sz w:val="26"/>
          <w:szCs w:val="26"/>
        </w:rPr>
        <w:t>мероприятий</w:t>
      </w:r>
      <w:bookmarkEnd w:id="75"/>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Регистрация технологических нарушений осуществляется инженером Объединенного ситуационного центра в АСУСП Заказчика. В круглосуточном режиме производится оповещение по телефону на выделенный номер Исполнителя, отвечающего за работоспособность Системы.</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Устранение технологических нарушений выполняется круглосуточно в соответствии с временными рамками выполнения аварийно-восстановительных мероприятий (таблица 5).</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Исполнитель выполняет все возможные действия для минимизации потери данных и времени недоступности Системы.</w:t>
      </w:r>
    </w:p>
    <w:p w:rsidR="0058216D" w:rsidRPr="0004695E" w:rsidRDefault="0058216D" w:rsidP="0058216D">
      <w:pPr>
        <w:keepNext/>
        <w:spacing w:before="120"/>
        <w:rPr>
          <w:b/>
          <w:sz w:val="26"/>
          <w:szCs w:val="26"/>
        </w:rPr>
      </w:pPr>
      <w:r w:rsidRPr="0004695E">
        <w:rPr>
          <w:b/>
          <w:sz w:val="26"/>
          <w:szCs w:val="26"/>
        </w:rPr>
        <w:t xml:space="preserve">Таблица </w:t>
      </w:r>
      <w:r>
        <w:rPr>
          <w:b/>
          <w:sz w:val="26"/>
          <w:szCs w:val="26"/>
        </w:rPr>
        <w:t>5</w:t>
      </w:r>
      <w:r w:rsidRPr="0004695E">
        <w:rPr>
          <w:b/>
          <w:sz w:val="26"/>
          <w:szCs w:val="26"/>
        </w:rPr>
        <w:t xml:space="preserve">. Временные рамки выполнения аварийно-восстановительных </w:t>
      </w:r>
      <w:r>
        <w:rPr>
          <w:b/>
          <w:sz w:val="26"/>
          <w:szCs w:val="26"/>
        </w:rPr>
        <w:t>мероприятий</w:t>
      </w:r>
      <w:r w:rsidRPr="0004695E">
        <w:rPr>
          <w:b/>
          <w:sz w:val="26"/>
          <w:szCs w:val="26"/>
        </w:rPr>
        <w:t xml:space="preserve"> (</w:t>
      </w:r>
      <w:r w:rsidRPr="0004695E">
        <w:rPr>
          <w:b/>
          <w:sz w:val="26"/>
          <w:szCs w:val="26"/>
          <w:lang w:val="en-US"/>
        </w:rPr>
        <w:t>SLA</w:t>
      </w:r>
      <w:r w:rsidRPr="0004695E">
        <w:rPr>
          <w:b/>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977"/>
        <w:gridCol w:w="1908"/>
        <w:gridCol w:w="1608"/>
        <w:gridCol w:w="2569"/>
      </w:tblGrid>
      <w:tr w:rsidR="0058216D" w:rsidRPr="00CB0474" w:rsidTr="00D34887">
        <w:trPr>
          <w:trHeight w:val="608"/>
          <w:tblHeader/>
          <w:jc w:val="center"/>
        </w:trPr>
        <w:tc>
          <w:tcPr>
            <w:tcW w:w="788"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tabs>
                <w:tab w:val="left" w:pos="851"/>
              </w:tabs>
              <w:ind w:left="57" w:right="57" w:hanging="57"/>
              <w:jc w:val="center"/>
              <w:rPr>
                <w:b/>
                <w:sz w:val="22"/>
                <w:szCs w:val="22"/>
              </w:rPr>
            </w:pPr>
            <w:r w:rsidRPr="00CB0474">
              <w:rPr>
                <w:b/>
                <w:sz w:val="22"/>
                <w:szCs w:val="22"/>
              </w:rPr>
              <w:t>Период поддержки</w:t>
            </w:r>
          </w:p>
        </w:tc>
        <w:tc>
          <w:tcPr>
            <w:tcW w:w="4212" w:type="pct"/>
            <w:gridSpan w:val="4"/>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Время восстановления</w:t>
            </w:r>
          </w:p>
        </w:tc>
      </w:tr>
      <w:tr w:rsidR="0058216D" w:rsidRPr="00CB0474" w:rsidTr="00D34887">
        <w:trPr>
          <w:trHeight w:val="608"/>
          <w:tblHeader/>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jc w:val="center"/>
              <w:rPr>
                <w:b/>
                <w:sz w:val="22"/>
                <w:szCs w:val="22"/>
              </w:rPr>
            </w:pPr>
          </w:p>
        </w:tc>
        <w:tc>
          <w:tcPr>
            <w:tcW w:w="1033" w:type="pc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Полная недоступность</w:t>
            </w:r>
          </w:p>
        </w:tc>
        <w:tc>
          <w:tcPr>
            <w:tcW w:w="997" w:type="pc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Частичная недоступность</w:t>
            </w:r>
          </w:p>
        </w:tc>
        <w:tc>
          <w:tcPr>
            <w:tcW w:w="840" w:type="pct"/>
            <w:tcBorders>
              <w:top w:val="single" w:sz="4" w:space="0" w:color="auto"/>
              <w:left w:val="single" w:sz="4" w:space="0" w:color="auto"/>
              <w:bottom w:val="single" w:sz="4" w:space="0" w:color="auto"/>
              <w:right w:val="single" w:sz="4" w:space="0" w:color="auto"/>
            </w:tcBorders>
            <w:shd w:val="clear" w:color="auto" w:fill="A6A6A6"/>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Снижение надежности</w:t>
            </w:r>
          </w:p>
        </w:tc>
        <w:tc>
          <w:tcPr>
            <w:tcW w:w="1343" w:type="pct"/>
            <w:tcBorders>
              <w:top w:val="single" w:sz="4" w:space="0" w:color="auto"/>
              <w:left w:val="single" w:sz="4" w:space="0" w:color="auto"/>
              <w:bottom w:val="single" w:sz="4" w:space="0" w:color="auto"/>
              <w:right w:val="single" w:sz="4" w:space="0" w:color="auto"/>
            </w:tcBorders>
            <w:shd w:val="clear" w:color="auto" w:fill="A6A6A6"/>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Снижение производительности</w:t>
            </w:r>
          </w:p>
        </w:tc>
      </w:tr>
      <w:tr w:rsidR="0058216D" w:rsidRPr="00CB0474" w:rsidTr="00D34887">
        <w:trPr>
          <w:jc w:val="center"/>
        </w:trPr>
        <w:tc>
          <w:tcPr>
            <w:tcW w:w="788"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rPr>
                <w:szCs w:val="26"/>
              </w:rPr>
            </w:pPr>
            <w:r w:rsidRPr="00CB0474">
              <w:rPr>
                <w:szCs w:val="26"/>
              </w:rPr>
              <w:t>с 07:00 до 21:30(</w:t>
            </w:r>
            <w:proofErr w:type="spellStart"/>
            <w:r w:rsidRPr="00CB0474">
              <w:rPr>
                <w:szCs w:val="26"/>
              </w:rPr>
              <w:t>мск</w:t>
            </w:r>
            <w:proofErr w:type="spellEnd"/>
            <w:r w:rsidRPr="00CB0474">
              <w:rPr>
                <w:szCs w:val="26"/>
              </w:rPr>
              <w:t>.)</w:t>
            </w:r>
          </w:p>
        </w:tc>
        <w:tc>
          <w:tcPr>
            <w:tcW w:w="1033" w:type="pct"/>
            <w:tcBorders>
              <w:top w:val="single" w:sz="4" w:space="0" w:color="FFFF00"/>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2 часа</w:t>
            </w:r>
          </w:p>
        </w:tc>
        <w:tc>
          <w:tcPr>
            <w:tcW w:w="997" w:type="pct"/>
            <w:tcBorders>
              <w:top w:val="single" w:sz="4" w:space="0" w:color="FFFF00"/>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4 часа</w:t>
            </w:r>
          </w:p>
        </w:tc>
        <w:tc>
          <w:tcPr>
            <w:tcW w:w="840" w:type="pct"/>
            <w:tcBorders>
              <w:top w:val="single" w:sz="4" w:space="0" w:color="FFFF00"/>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2 часа</w:t>
            </w:r>
          </w:p>
        </w:tc>
        <w:tc>
          <w:tcPr>
            <w:tcW w:w="1343" w:type="pct"/>
            <w:tcBorders>
              <w:top w:val="single" w:sz="4" w:space="0" w:color="FFFF00"/>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4 часа</w:t>
            </w:r>
          </w:p>
        </w:tc>
      </w:tr>
      <w:tr w:rsidR="0058216D" w:rsidRPr="00CB0474" w:rsidTr="00D34887">
        <w:trPr>
          <w:jc w:val="center"/>
        </w:trPr>
        <w:tc>
          <w:tcPr>
            <w:tcW w:w="788"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rPr>
                <w:szCs w:val="26"/>
              </w:rPr>
            </w:pPr>
            <w:r w:rsidRPr="00CB0474">
              <w:rPr>
                <w:szCs w:val="26"/>
              </w:rPr>
              <w:t>с 21:30 до 07:00(</w:t>
            </w:r>
            <w:proofErr w:type="spellStart"/>
            <w:r w:rsidRPr="00CB0474">
              <w:rPr>
                <w:szCs w:val="26"/>
              </w:rPr>
              <w:t>мск</w:t>
            </w:r>
            <w:proofErr w:type="spellEnd"/>
            <w:r w:rsidRPr="00CB0474">
              <w:rPr>
                <w:szCs w:val="26"/>
              </w:rPr>
              <w:t>.)</w:t>
            </w:r>
          </w:p>
        </w:tc>
        <w:tc>
          <w:tcPr>
            <w:tcW w:w="1033"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4 часа</w:t>
            </w:r>
          </w:p>
        </w:tc>
        <w:tc>
          <w:tcPr>
            <w:tcW w:w="997"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8 часов</w:t>
            </w:r>
          </w:p>
        </w:tc>
        <w:tc>
          <w:tcPr>
            <w:tcW w:w="840" w:type="pct"/>
            <w:tcBorders>
              <w:top w:val="single" w:sz="4" w:space="0" w:color="auto"/>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4 часа</w:t>
            </w:r>
          </w:p>
        </w:tc>
        <w:tc>
          <w:tcPr>
            <w:tcW w:w="1343" w:type="pct"/>
            <w:tcBorders>
              <w:top w:val="single" w:sz="4" w:space="0" w:color="auto"/>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8 часов</w:t>
            </w:r>
          </w:p>
        </w:tc>
      </w:tr>
    </w:tbl>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6" w:name="_Toc470005650"/>
      <w:r w:rsidRPr="004A2696">
        <w:rPr>
          <w:sz w:val="26"/>
          <w:szCs w:val="26"/>
        </w:rPr>
        <w:t xml:space="preserve">Порядок взаимодействия Заказчика и Исполнителя при проведении аварийно-восстановительных </w:t>
      </w:r>
      <w:r>
        <w:rPr>
          <w:sz w:val="26"/>
          <w:szCs w:val="26"/>
        </w:rPr>
        <w:t>мероприятий</w:t>
      </w:r>
      <w:bookmarkEnd w:id="76"/>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Аварийно-восстановительные мероприятия проводятся круглосуточно в случае технологического нарушения в работе программного обеспечения, входящего в контур </w:t>
      </w:r>
      <w:r w:rsidRPr="00CB0474">
        <w:rPr>
          <w:szCs w:val="26"/>
        </w:rPr>
        <w:lastRenderedPageBreak/>
        <w:t>информационного решения, а также в случае возникновения ошибок, вызванных выходом из строя операционной системы, либо аппаратной части сервера.</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В случае если Исполнитель выявил технологическое нарушение раньше Заказчика, то он обязан уведомить ОСЦ Заказчика по телефону +7 (4722) 24-70-07.</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Дежурный инженер ОСЦ Заказчика регистрирует технологическое нарушение в АСУСП. Исполнитель, в соответствии c установленным временем должен провести устранение технологического нарушения.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В случае если ОСЦ Заказчика выявил технологическое нарушение раньше Исполнителя, то дежурный инженер ОСЦ регистрирует технологическое нарушение в АСУСП и уведомляет Исполнителя по телефону +7 (4722) 58-29-80, +7 (903) 642 4922. Исполнитель, в соответствии установленным временем должен провести устранение технологического нарушения. Исполнитель обязан информировать ОСЦ о ходе аварийно-восстановительных мероприятий каждые 30 минут.</w:t>
      </w:r>
    </w:p>
    <w:p w:rsidR="00BE5799"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Сроки выполнения аварийно-восстановительных мероприятий исключают время восстановления работоспособности аппаратной платформы. Обеспечение восстановления работоспособности оборудования и каналов связи производит Заказчик.</w:t>
      </w:r>
    </w:p>
    <w:p w:rsidR="00BE5799" w:rsidRPr="00E828FC" w:rsidRDefault="00BE5799" w:rsidP="00B544FF">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pPr>
      <w:bookmarkStart w:id="77" w:name="_Toc430272334"/>
      <w:bookmarkStart w:id="78" w:name="_Toc469648985"/>
      <w:bookmarkStart w:id="79" w:name="_Toc470005651"/>
      <w:r w:rsidRPr="00E828FC">
        <w:t>Контроль качества</w:t>
      </w:r>
      <w:bookmarkEnd w:id="77"/>
      <w:bookmarkEnd w:id="78"/>
      <w:bookmarkEnd w:id="79"/>
    </w:p>
    <w:p w:rsidR="00BE5799" w:rsidRPr="0058216D" w:rsidRDefault="00BE5799" w:rsidP="0058216D">
      <w:pPr>
        <w:ind w:firstLine="708"/>
        <w:jc w:val="both"/>
        <w:rPr>
          <w:sz w:val="26"/>
          <w:szCs w:val="26"/>
        </w:rPr>
      </w:pPr>
      <w:r w:rsidRPr="00CB0474">
        <w:rPr>
          <w:szCs w:val="26"/>
        </w:rPr>
        <w:t xml:space="preserve">Заказчик осуществляет контроль качества обслуживания на основе отчетов о деятельности Исполнителя в части выполнения запросов пользователей и устранения технологических нарушений, полученных из АСУСП Заказчика.  Форма отчетов приведена в Приложении № </w:t>
      </w:r>
      <w:r w:rsidR="00A35A18" w:rsidRPr="00CB0474">
        <w:rPr>
          <w:szCs w:val="26"/>
        </w:rPr>
        <w:t xml:space="preserve">5 </w:t>
      </w:r>
      <w:r w:rsidRPr="00CB0474">
        <w:rPr>
          <w:szCs w:val="26"/>
        </w:rPr>
        <w:t>к Договору.</w:t>
      </w:r>
      <w:bookmarkStart w:id="80" w:name="_Toc431465050"/>
      <w:bookmarkStart w:id="81" w:name="_Toc431465051"/>
      <w:bookmarkStart w:id="82" w:name="_Toc431465052"/>
      <w:bookmarkStart w:id="83" w:name="_Toc431465053"/>
      <w:bookmarkEnd w:id="80"/>
      <w:bookmarkEnd w:id="81"/>
      <w:bookmarkEnd w:id="82"/>
      <w:bookmarkEnd w:id="83"/>
    </w:p>
    <w:p w:rsidR="00123ADE" w:rsidRDefault="00123ADE"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123ADE" w:rsidRPr="00AA0FE3"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3</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3C796E">
        <w:rPr>
          <w:rFonts w:cs="Times New Roman"/>
          <w:color w:val="000000" w:themeColor="text1"/>
        </w:rPr>
        <w:t>__</w:t>
      </w:r>
      <w:r w:rsidRPr="00123ADE">
        <w:rPr>
          <w:rFonts w:cs="Times New Roman"/>
          <w:color w:val="000000" w:themeColor="text1"/>
        </w:rPr>
        <w:t xml:space="preserve"> г.</w:t>
      </w:r>
    </w:p>
    <w:p w:rsidR="00123ADE" w:rsidRDefault="00123ADE" w:rsidP="00123ADE">
      <w:pPr>
        <w:spacing w:before="480"/>
        <w:jc w:val="center"/>
        <w:rPr>
          <w:rFonts w:cs="Times New Roman"/>
          <w:b/>
          <w:bCs/>
          <w:color w:val="000000" w:themeColor="text1"/>
        </w:rPr>
      </w:pPr>
      <w:r w:rsidRPr="00123ADE">
        <w:rPr>
          <w:rFonts w:cs="Times New Roman"/>
          <w:b/>
          <w:bCs/>
          <w:color w:val="000000" w:themeColor="text1"/>
        </w:rPr>
        <w:t>Форму акта приема-сдачи оказанных услуг утверждаем:</w:t>
      </w:r>
    </w:p>
    <w:p w:rsidR="003C796E" w:rsidRPr="00123ADE" w:rsidRDefault="003C796E" w:rsidP="00123ADE">
      <w:pPr>
        <w:spacing w:before="480"/>
        <w:jc w:val="center"/>
        <w:rPr>
          <w:rFonts w:cs="Times New Roman"/>
          <w:b/>
          <w:bCs/>
          <w:color w:val="000000" w:themeColor="text1"/>
        </w:rPr>
      </w:pPr>
    </w:p>
    <w:tbl>
      <w:tblPr>
        <w:tblW w:w="9889" w:type="dxa"/>
        <w:jc w:val="center"/>
        <w:tblLook w:val="01E0" w:firstRow="1" w:lastRow="1" w:firstColumn="1" w:lastColumn="1" w:noHBand="0" w:noVBand="0"/>
      </w:tblPr>
      <w:tblGrid>
        <w:gridCol w:w="4896"/>
        <w:gridCol w:w="4993"/>
      </w:tblGrid>
      <w:tr w:rsidR="003C796E" w:rsidRPr="00123ADE" w:rsidTr="00F94B8D">
        <w:trPr>
          <w:trHeight w:val="288"/>
          <w:jc w:val="center"/>
        </w:trPr>
        <w:tc>
          <w:tcPr>
            <w:tcW w:w="4896" w:type="dxa"/>
            <w:hideMark/>
          </w:tcPr>
          <w:p w:rsidR="003C796E" w:rsidRPr="00123ADE" w:rsidRDefault="003C796E"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3C796E" w:rsidRDefault="003C796E"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3C796E" w:rsidRPr="00123ADE" w:rsidRDefault="003C796E" w:rsidP="00F94B8D">
            <w:pPr>
              <w:autoSpaceDE w:val="0"/>
              <w:autoSpaceDN w:val="0"/>
              <w:adjustRightInd w:val="0"/>
              <w:spacing w:line="276" w:lineRule="auto"/>
              <w:jc w:val="center"/>
              <w:rPr>
                <w:rFonts w:cs="Times New Roman"/>
                <w:color w:val="000000" w:themeColor="text1"/>
              </w:rPr>
            </w:pPr>
          </w:p>
        </w:tc>
      </w:tr>
      <w:tr w:rsidR="003C796E" w:rsidRPr="00123ADE" w:rsidTr="00F94B8D">
        <w:trPr>
          <w:trHeight w:val="576"/>
          <w:jc w:val="center"/>
        </w:trPr>
        <w:tc>
          <w:tcPr>
            <w:tcW w:w="4896" w:type="dxa"/>
          </w:tcPr>
          <w:p w:rsidR="003C796E" w:rsidRPr="00D34887" w:rsidRDefault="003C796E"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3C796E" w:rsidRPr="00D34887" w:rsidRDefault="003C796E"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3C796E" w:rsidRPr="003C796E" w:rsidRDefault="003C796E" w:rsidP="00F94B8D">
            <w:pPr>
              <w:ind w:firstLine="6"/>
              <w:rPr>
                <w:rFonts w:cs="Times New Roman"/>
                <w:szCs w:val="22"/>
              </w:rPr>
            </w:pPr>
          </w:p>
          <w:p w:rsidR="003C796E" w:rsidRPr="003C796E" w:rsidRDefault="003C796E" w:rsidP="00F94B8D">
            <w:pPr>
              <w:ind w:firstLine="6"/>
              <w:rPr>
                <w:rFonts w:cs="Times New Roman"/>
                <w:szCs w:val="22"/>
              </w:rPr>
            </w:pPr>
          </w:p>
          <w:p w:rsidR="003C796E" w:rsidRPr="00D34887" w:rsidRDefault="003C796E"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3C796E" w:rsidRPr="00123ADE" w:rsidRDefault="003C796E"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3C796E" w:rsidRPr="00123ADE" w:rsidRDefault="003C796E"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3C796E" w:rsidRDefault="003C796E" w:rsidP="00123ADE">
      <w:pPr>
        <w:spacing w:before="120"/>
        <w:jc w:val="center"/>
        <w:rPr>
          <w:rFonts w:cs="Times New Roman"/>
          <w:b/>
          <w:color w:val="000000" w:themeColor="text1"/>
        </w:rPr>
      </w:pPr>
    </w:p>
    <w:p w:rsidR="00123ADE" w:rsidRPr="00123ADE" w:rsidRDefault="00123ADE" w:rsidP="00123ADE">
      <w:pPr>
        <w:spacing w:before="120"/>
        <w:jc w:val="center"/>
        <w:rPr>
          <w:rFonts w:cs="Times New Roman"/>
          <w:b/>
          <w:color w:val="000000" w:themeColor="text1"/>
        </w:rPr>
      </w:pPr>
      <w:r w:rsidRPr="00123ADE">
        <w:rPr>
          <w:rFonts w:cs="Times New Roman"/>
          <w:b/>
          <w:color w:val="000000" w:themeColor="text1"/>
        </w:rPr>
        <w:t xml:space="preserve">АКТ </w:t>
      </w:r>
    </w:p>
    <w:p w:rsidR="00123ADE" w:rsidRPr="00123ADE" w:rsidRDefault="00123ADE" w:rsidP="00123ADE">
      <w:pPr>
        <w:jc w:val="center"/>
        <w:rPr>
          <w:rFonts w:cs="Times New Roman"/>
          <w:b/>
          <w:color w:val="000000" w:themeColor="text1"/>
        </w:rPr>
      </w:pPr>
      <w:r w:rsidRPr="00123ADE">
        <w:rPr>
          <w:rFonts w:cs="Times New Roman"/>
          <w:b/>
          <w:color w:val="000000" w:themeColor="text1"/>
        </w:rPr>
        <w:t>приема-сдачи оказанных услуг</w:t>
      </w:r>
    </w:p>
    <w:p w:rsidR="00123ADE" w:rsidRPr="00123ADE" w:rsidRDefault="00123ADE" w:rsidP="00123ADE">
      <w:pPr>
        <w:spacing w:after="480"/>
        <w:jc w:val="center"/>
        <w:rPr>
          <w:rFonts w:cs="Times New Roman"/>
          <w:color w:val="000000" w:themeColor="text1"/>
        </w:rPr>
      </w:pPr>
      <w:r w:rsidRPr="00123ADE">
        <w:rPr>
          <w:rFonts w:cs="Times New Roman"/>
          <w:color w:val="000000" w:themeColor="text1"/>
        </w:rPr>
        <w:t>г. ___________</w:t>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t>«___» ________ 20___ г.</w:t>
      </w:r>
    </w:p>
    <w:p w:rsidR="00123ADE" w:rsidRPr="00123ADE" w:rsidRDefault="00123ADE" w:rsidP="00123ADE">
      <w:pPr>
        <w:spacing w:after="120"/>
        <w:ind w:firstLine="709"/>
        <w:jc w:val="both"/>
        <w:rPr>
          <w:rFonts w:cs="Times New Roman"/>
          <w:color w:val="000000" w:themeColor="text1"/>
        </w:rPr>
      </w:pPr>
      <w:r w:rsidRPr="00123ADE">
        <w:rPr>
          <w:rFonts w:cs="Times New Roman"/>
          <w:b/>
          <w:color w:val="000000" w:themeColor="text1"/>
        </w:rPr>
        <w:t>Публичное акционерное общество «Межрегиональная распределительная сетевая компания Центра»</w:t>
      </w:r>
      <w:r w:rsidRPr="00123ADE">
        <w:rPr>
          <w:rFonts w:cs="Times New Roman"/>
          <w:b/>
          <w:bCs/>
          <w:color w:val="000000" w:themeColor="text1"/>
        </w:rPr>
        <w:t xml:space="preserve">, </w:t>
      </w:r>
      <w:r w:rsidRPr="00123ADE">
        <w:rPr>
          <w:rFonts w:cs="Times New Roman"/>
          <w:bCs/>
          <w:color w:val="000000" w:themeColor="text1"/>
        </w:rPr>
        <w:t>именуемое в дальнейшем</w:t>
      </w:r>
      <w:r w:rsidRPr="00123ADE">
        <w:rPr>
          <w:rFonts w:cs="Times New Roman"/>
          <w:color w:val="000000" w:themeColor="text1"/>
        </w:rPr>
        <w:t xml:space="preserve"> «Заказчик», в лице __________________________________________________________________, действующего на основании ________________________________________________, с одной стороны, и, </w:t>
      </w:r>
    </w:p>
    <w:p w:rsidR="00123ADE" w:rsidRPr="00123ADE" w:rsidRDefault="00123ADE" w:rsidP="00123ADE">
      <w:pPr>
        <w:spacing w:after="120"/>
        <w:ind w:firstLine="709"/>
        <w:jc w:val="both"/>
        <w:rPr>
          <w:rFonts w:cs="Times New Roman"/>
          <w:color w:val="000000" w:themeColor="text1"/>
        </w:rPr>
      </w:pPr>
      <w:r w:rsidRPr="00123ADE">
        <w:rPr>
          <w:rFonts w:cs="Times New Roman"/>
          <w:b/>
          <w:color w:val="000000" w:themeColor="text1"/>
        </w:rPr>
        <w:t>Общество с ограниченной ответственностью «Институт высоких технологий Белгородского государственного университета»</w:t>
      </w:r>
      <w:r w:rsidRPr="00123ADE">
        <w:rPr>
          <w:rFonts w:cs="Times New Roman"/>
          <w:color w:val="000000" w:themeColor="text1"/>
        </w:rPr>
        <w:t>, именуемое в дальнейшем «Исполнитель» в лице ___________________________________, действующего на основании _________________________,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оказания услуг №. ____ от «___» __________ 20__ года (далее Договор):</w:t>
      </w:r>
    </w:p>
    <w:tbl>
      <w:tblPr>
        <w:tblW w:w="5000" w:type="pct"/>
        <w:tblInd w:w="70" w:type="dxa"/>
        <w:tblCellMar>
          <w:left w:w="70" w:type="dxa"/>
          <w:right w:w="70" w:type="dxa"/>
        </w:tblCellMar>
        <w:tblLook w:val="04A0" w:firstRow="1" w:lastRow="0" w:firstColumn="1" w:lastColumn="0" w:noHBand="0" w:noVBand="1"/>
      </w:tblPr>
      <w:tblGrid>
        <w:gridCol w:w="905"/>
        <w:gridCol w:w="6517"/>
        <w:gridCol w:w="2072"/>
      </w:tblGrid>
      <w:tr w:rsidR="00123ADE" w:rsidRPr="00123ADE" w:rsidTr="00A65B8C">
        <w:trPr>
          <w:trHeight w:val="360"/>
        </w:trPr>
        <w:tc>
          <w:tcPr>
            <w:tcW w:w="477"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 п/п</w:t>
            </w:r>
          </w:p>
        </w:tc>
        <w:tc>
          <w:tcPr>
            <w:tcW w:w="3432"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Содержание услуг</w:t>
            </w:r>
          </w:p>
        </w:tc>
        <w:tc>
          <w:tcPr>
            <w:tcW w:w="1091"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Стоимость услуг, без НДС, руб.</w:t>
            </w:r>
          </w:p>
        </w:tc>
      </w:tr>
      <w:tr w:rsidR="00123ADE" w:rsidRPr="00123ADE" w:rsidTr="00123ADE">
        <w:trPr>
          <w:trHeight w:val="240"/>
        </w:trPr>
        <w:tc>
          <w:tcPr>
            <w:tcW w:w="477" w:type="pct"/>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both"/>
              <w:rPr>
                <w:rFonts w:cs="Times New Roman"/>
                <w:color w:val="000000" w:themeColor="text1"/>
              </w:rPr>
            </w:pPr>
            <w:r w:rsidRPr="00123ADE">
              <w:rPr>
                <w:rFonts w:cs="Times New Roman"/>
                <w:color w:val="000000" w:themeColor="text1"/>
              </w:rPr>
              <w:t xml:space="preserve">1. </w:t>
            </w:r>
          </w:p>
        </w:tc>
        <w:tc>
          <w:tcPr>
            <w:tcW w:w="3432"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123ADE">
        <w:trPr>
          <w:trHeight w:val="240"/>
        </w:trPr>
        <w:tc>
          <w:tcPr>
            <w:tcW w:w="477" w:type="pct"/>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both"/>
              <w:rPr>
                <w:rFonts w:cs="Times New Roman"/>
                <w:color w:val="000000" w:themeColor="text1"/>
              </w:rPr>
            </w:pPr>
            <w:r w:rsidRPr="00123ADE">
              <w:rPr>
                <w:rFonts w:cs="Times New Roman"/>
                <w:color w:val="000000" w:themeColor="text1"/>
              </w:rPr>
              <w:t xml:space="preserve">2. </w:t>
            </w:r>
          </w:p>
        </w:tc>
        <w:tc>
          <w:tcPr>
            <w:tcW w:w="3432"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123ADE">
        <w:trPr>
          <w:trHeight w:val="240"/>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Итого без НДС, руб.:</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123ADE">
        <w:trPr>
          <w:trHeight w:val="55"/>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НДС 18%, руб.:</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123ADE">
        <w:trPr>
          <w:trHeight w:val="240"/>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 xml:space="preserve">Итого с НДС 18%, руб.: </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bl>
    <w:p w:rsidR="00123ADE" w:rsidRPr="00123ADE" w:rsidRDefault="00123ADE" w:rsidP="00123ADE">
      <w:pPr>
        <w:ind w:firstLine="709"/>
        <w:jc w:val="both"/>
        <w:rPr>
          <w:rFonts w:cs="Times New Roman"/>
          <w:color w:val="000000" w:themeColor="text1"/>
        </w:rPr>
      </w:pPr>
    </w:p>
    <w:p w:rsidR="00123ADE" w:rsidRPr="00123ADE" w:rsidRDefault="00123ADE" w:rsidP="00123ADE">
      <w:pPr>
        <w:jc w:val="both"/>
        <w:rPr>
          <w:rFonts w:cs="Times New Roman"/>
          <w:color w:val="000000" w:themeColor="text1"/>
        </w:rPr>
      </w:pPr>
      <w:r w:rsidRPr="00123ADE">
        <w:rPr>
          <w:rFonts w:cs="Times New Roman"/>
          <w:color w:val="000000" w:themeColor="text1"/>
        </w:rPr>
        <w:t xml:space="preserve">Исполнитель оказал услуги своевременно и в полном объеме. У Заказчика к Исполнителю претензий не имеется. </w:t>
      </w:r>
    </w:p>
    <w:p w:rsidR="00123ADE" w:rsidRPr="00123ADE" w:rsidRDefault="00123ADE" w:rsidP="00123ADE">
      <w:pPr>
        <w:ind w:firstLine="709"/>
        <w:jc w:val="both"/>
        <w:rPr>
          <w:rFonts w:cs="Times New Roman"/>
          <w:color w:val="000000" w:themeColor="text1"/>
        </w:rPr>
      </w:pPr>
      <w:r w:rsidRPr="00123ADE">
        <w:rPr>
          <w:rFonts w:cs="Times New Roman"/>
          <w:color w:val="000000" w:themeColor="text1"/>
        </w:rPr>
        <w:t>При наличии претензий необходимо подробно отразить их в акте приема-передачи:</w:t>
      </w:r>
    </w:p>
    <w:p w:rsidR="00123ADE" w:rsidRPr="00123ADE" w:rsidRDefault="00123ADE" w:rsidP="00123ADE">
      <w:pPr>
        <w:jc w:val="both"/>
        <w:rPr>
          <w:rFonts w:cs="Times New Roman"/>
          <w:color w:val="000000" w:themeColor="text1"/>
        </w:rPr>
      </w:pPr>
      <w:r w:rsidRPr="00123ADE">
        <w:rPr>
          <w:rFonts w:cs="Times New Roman"/>
          <w:color w:val="000000" w:themeColor="text1"/>
        </w:rPr>
        <w:lastRenderedPageBreak/>
        <w:t>_____________________________________________________________________________________</w:t>
      </w:r>
    </w:p>
    <w:p w:rsidR="00123ADE" w:rsidRPr="00123ADE" w:rsidRDefault="00123ADE" w:rsidP="00123ADE">
      <w:pPr>
        <w:pStyle w:val="afff0"/>
        <w:ind w:firstLine="709"/>
        <w:rPr>
          <w:rFonts w:ascii="Times New Roman" w:hAnsi="Times New Roman" w:cs="Times New Roman"/>
          <w:color w:val="000000" w:themeColor="text1"/>
          <w:sz w:val="24"/>
          <w:szCs w:val="24"/>
        </w:rPr>
      </w:pPr>
    </w:p>
    <w:p w:rsidR="00123ADE" w:rsidRPr="00123ADE" w:rsidRDefault="00123ADE" w:rsidP="00123ADE">
      <w:pPr>
        <w:pStyle w:val="afff0"/>
        <w:ind w:firstLine="709"/>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Заказчик обязуется оплатить услуги Исполнителя в размере ___________ (</w:t>
      </w:r>
      <w:r w:rsidRPr="00123ADE">
        <w:rPr>
          <w:rFonts w:ascii="Times New Roman" w:hAnsi="Times New Roman" w:cs="Times New Roman"/>
          <w:i/>
          <w:color w:val="000000" w:themeColor="text1"/>
          <w:sz w:val="24"/>
          <w:szCs w:val="24"/>
        </w:rPr>
        <w:t>указать прописью</w:t>
      </w:r>
      <w:r w:rsidRPr="00123ADE">
        <w:rPr>
          <w:rFonts w:ascii="Times New Roman" w:hAnsi="Times New Roman" w:cs="Times New Roman"/>
          <w:color w:val="000000" w:themeColor="text1"/>
          <w:sz w:val="24"/>
          <w:szCs w:val="24"/>
        </w:rPr>
        <w:t xml:space="preserve">) руб. _____ </w:t>
      </w:r>
      <w:proofErr w:type="gramStart"/>
      <w:r w:rsidRPr="00123ADE">
        <w:rPr>
          <w:rFonts w:ascii="Times New Roman" w:hAnsi="Times New Roman" w:cs="Times New Roman"/>
          <w:color w:val="000000" w:themeColor="text1"/>
          <w:sz w:val="24"/>
          <w:szCs w:val="24"/>
        </w:rPr>
        <w:t>коп.,</w:t>
      </w:r>
      <w:proofErr w:type="gramEnd"/>
      <w:r w:rsidRPr="00123ADE">
        <w:rPr>
          <w:rFonts w:ascii="Times New Roman" w:hAnsi="Times New Roman" w:cs="Times New Roman"/>
          <w:color w:val="000000" w:themeColor="text1"/>
          <w:sz w:val="24"/>
          <w:szCs w:val="24"/>
        </w:rPr>
        <w:t xml:space="preserve"> в том числе НДС (18%) _______________ (</w:t>
      </w:r>
      <w:r w:rsidRPr="00123ADE">
        <w:rPr>
          <w:rFonts w:ascii="Times New Roman" w:hAnsi="Times New Roman" w:cs="Times New Roman"/>
          <w:i/>
          <w:color w:val="000000" w:themeColor="text1"/>
          <w:sz w:val="24"/>
          <w:szCs w:val="24"/>
        </w:rPr>
        <w:t>указать прописью</w:t>
      </w:r>
      <w:r w:rsidRPr="00123ADE">
        <w:rPr>
          <w:rFonts w:ascii="Times New Roman" w:hAnsi="Times New Roman" w:cs="Times New Roman"/>
          <w:color w:val="000000" w:themeColor="text1"/>
          <w:sz w:val="24"/>
          <w:szCs w:val="24"/>
        </w:rPr>
        <w:t>) руб. _____ коп., в соответствии с Разделом 4 Договора.</w:t>
      </w:r>
    </w:p>
    <w:p w:rsidR="00123ADE" w:rsidRPr="00123ADE" w:rsidRDefault="00123ADE" w:rsidP="00123ADE">
      <w:pPr>
        <w:ind w:firstLine="709"/>
        <w:jc w:val="both"/>
        <w:rPr>
          <w:rFonts w:cs="Times New Roman"/>
          <w:color w:val="000000" w:themeColor="text1"/>
        </w:rPr>
      </w:pPr>
    </w:p>
    <w:p w:rsidR="00123ADE" w:rsidRPr="00123ADE" w:rsidRDefault="00123ADE" w:rsidP="00123ADE">
      <w:pPr>
        <w:ind w:firstLine="709"/>
        <w:jc w:val="both"/>
        <w:rPr>
          <w:rFonts w:cs="Times New Roman"/>
          <w:color w:val="000000" w:themeColor="text1"/>
        </w:rPr>
      </w:pPr>
      <w:r w:rsidRPr="00123ADE">
        <w:rPr>
          <w:rFonts w:cs="Times New Roman"/>
          <w:color w:val="000000" w:themeColor="text1"/>
        </w:rPr>
        <w:t>С момента подписания, настоящий Акт приема-сдачи оказанных услуг становится неотъемлемой частью Договора.</w:t>
      </w:r>
    </w:p>
    <w:p w:rsidR="00123ADE" w:rsidRPr="00123ADE" w:rsidRDefault="00123ADE" w:rsidP="00123ADE">
      <w:pPr>
        <w:spacing w:after="120"/>
        <w:ind w:firstLine="709"/>
        <w:jc w:val="both"/>
        <w:rPr>
          <w:rFonts w:cs="Times New Roman"/>
          <w:color w:val="000000" w:themeColor="text1"/>
        </w:rPr>
      </w:pPr>
    </w:p>
    <w:p w:rsidR="00123ADE" w:rsidRPr="00123ADE" w:rsidRDefault="00123ADE" w:rsidP="00123ADE">
      <w:pPr>
        <w:spacing w:after="120"/>
        <w:ind w:firstLine="709"/>
        <w:jc w:val="both"/>
        <w:rPr>
          <w:rFonts w:cs="Times New Roman"/>
          <w:color w:val="000000" w:themeColor="text1"/>
        </w:rPr>
      </w:pPr>
      <w:r w:rsidRPr="00123ADE">
        <w:rPr>
          <w:rFonts w:cs="Times New Roman"/>
          <w:color w:val="000000" w:themeColor="text1"/>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123ADE" w:rsidRPr="00123ADE" w:rsidRDefault="00123ADE" w:rsidP="00123ADE">
      <w:pPr>
        <w:spacing w:after="120"/>
        <w:ind w:firstLine="709"/>
        <w:jc w:val="both"/>
        <w:rPr>
          <w:rFonts w:cs="Times New Roman"/>
          <w:color w:val="000000" w:themeColor="text1"/>
        </w:rPr>
      </w:pPr>
    </w:p>
    <w:tbl>
      <w:tblPr>
        <w:tblW w:w="9912" w:type="dxa"/>
        <w:tblLook w:val="01E0" w:firstRow="1" w:lastRow="1" w:firstColumn="1" w:lastColumn="1" w:noHBand="0" w:noVBand="0"/>
      </w:tblPr>
      <w:tblGrid>
        <w:gridCol w:w="4956"/>
        <w:gridCol w:w="4956"/>
      </w:tblGrid>
      <w:tr w:rsidR="00123ADE" w:rsidRPr="00123ADE" w:rsidTr="00123ADE">
        <w:trPr>
          <w:trHeight w:val="60"/>
        </w:trPr>
        <w:tc>
          <w:tcPr>
            <w:tcW w:w="4956" w:type="dxa"/>
            <w:hideMark/>
          </w:tcPr>
          <w:p w:rsidR="00123ADE" w:rsidRPr="00123ADE" w:rsidRDefault="00123ADE">
            <w:pPr>
              <w:spacing w:after="240" w:line="276" w:lineRule="auto"/>
              <w:ind w:firstLine="6"/>
              <w:jc w:val="center"/>
              <w:rPr>
                <w:rFonts w:cs="Times New Roman"/>
                <w:b/>
                <w:color w:val="000000" w:themeColor="text1"/>
              </w:rPr>
            </w:pPr>
            <w:r w:rsidRPr="00123ADE">
              <w:rPr>
                <w:rFonts w:cs="Times New Roman"/>
                <w:b/>
                <w:color w:val="000000" w:themeColor="text1"/>
              </w:rPr>
              <w:t>От Заказчика:</w:t>
            </w:r>
          </w:p>
          <w:p w:rsidR="00123ADE" w:rsidRPr="00123ADE" w:rsidRDefault="00123ADE">
            <w:pPr>
              <w:spacing w:after="120" w:line="276" w:lineRule="auto"/>
              <w:ind w:firstLine="6"/>
              <w:jc w:val="center"/>
              <w:rPr>
                <w:rFonts w:cs="Times New Roman"/>
                <w:color w:val="000000" w:themeColor="text1"/>
              </w:rPr>
            </w:pPr>
            <w:r w:rsidRPr="00123ADE">
              <w:rPr>
                <w:rFonts w:cs="Times New Roman"/>
                <w:color w:val="000000" w:themeColor="text1"/>
              </w:rPr>
              <w:t xml:space="preserve">__________________________ </w:t>
            </w:r>
          </w:p>
          <w:p w:rsidR="00123ADE" w:rsidRPr="00123ADE" w:rsidRDefault="00123ADE">
            <w:pPr>
              <w:spacing w:line="276" w:lineRule="auto"/>
              <w:ind w:firstLine="6"/>
              <w:jc w:val="center"/>
              <w:rPr>
                <w:rFonts w:cs="Times New Roman"/>
                <w:b/>
                <w:color w:val="000000" w:themeColor="text1"/>
              </w:rPr>
            </w:pPr>
            <w:r w:rsidRPr="00123ADE">
              <w:rPr>
                <w:rFonts w:cs="Times New Roman"/>
                <w:color w:val="000000" w:themeColor="text1"/>
              </w:rPr>
              <w:t>М.П. «_____» _____________20___г.</w:t>
            </w:r>
          </w:p>
        </w:tc>
        <w:tc>
          <w:tcPr>
            <w:tcW w:w="4956" w:type="dxa"/>
            <w:hideMark/>
          </w:tcPr>
          <w:p w:rsidR="00123ADE" w:rsidRPr="00123ADE" w:rsidRDefault="00123ADE">
            <w:pPr>
              <w:spacing w:after="240" w:line="276" w:lineRule="auto"/>
              <w:ind w:firstLine="6"/>
              <w:jc w:val="center"/>
              <w:rPr>
                <w:rFonts w:cs="Times New Roman"/>
                <w:b/>
                <w:color w:val="000000" w:themeColor="text1"/>
              </w:rPr>
            </w:pPr>
            <w:r w:rsidRPr="00123ADE">
              <w:rPr>
                <w:rFonts w:cs="Times New Roman"/>
                <w:b/>
                <w:color w:val="000000" w:themeColor="text1"/>
              </w:rPr>
              <w:t>От Исполнителя:</w:t>
            </w:r>
          </w:p>
          <w:p w:rsidR="00123ADE" w:rsidRPr="00123ADE" w:rsidRDefault="00123ADE">
            <w:pPr>
              <w:spacing w:after="120" w:line="276" w:lineRule="auto"/>
              <w:ind w:firstLine="6"/>
              <w:jc w:val="center"/>
              <w:rPr>
                <w:rFonts w:cs="Times New Roman"/>
                <w:color w:val="000000" w:themeColor="text1"/>
              </w:rPr>
            </w:pPr>
            <w:r w:rsidRPr="00123ADE">
              <w:rPr>
                <w:rFonts w:cs="Times New Roman"/>
                <w:color w:val="000000" w:themeColor="text1"/>
              </w:rPr>
              <w:t xml:space="preserve">______________________ </w:t>
            </w:r>
          </w:p>
          <w:p w:rsidR="00123ADE" w:rsidRPr="00123ADE" w:rsidRDefault="00123ADE">
            <w:pPr>
              <w:spacing w:line="276" w:lineRule="auto"/>
              <w:ind w:firstLine="6"/>
              <w:jc w:val="center"/>
              <w:rPr>
                <w:rFonts w:cs="Times New Roman"/>
                <w:b/>
                <w:color w:val="000000" w:themeColor="text1"/>
              </w:rPr>
            </w:pPr>
            <w:r w:rsidRPr="00123ADE">
              <w:rPr>
                <w:rFonts w:cs="Times New Roman"/>
                <w:color w:val="000000" w:themeColor="text1"/>
              </w:rPr>
              <w:t>М.П. «_____» _____________20___г.</w:t>
            </w:r>
          </w:p>
        </w:tc>
      </w:tr>
    </w:tbl>
    <w:p w:rsidR="00123ADE" w:rsidRPr="00123ADE" w:rsidRDefault="00123ADE" w:rsidP="00123ADE">
      <w:pPr>
        <w:rPr>
          <w:rFonts w:cs="Times New Roman"/>
          <w:b/>
          <w:bCs/>
          <w:color w:val="000000" w:themeColor="text1"/>
        </w:rPr>
        <w:sectPr w:rsidR="00123ADE" w:rsidRPr="00123ADE" w:rsidSect="00CB0474">
          <w:type w:val="nextColumn"/>
          <w:pgSz w:w="11906" w:h="16838"/>
          <w:pgMar w:top="1134" w:right="851" w:bottom="1134" w:left="1701" w:header="709" w:footer="709"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Приложение № </w:t>
      </w:r>
      <w:r w:rsidR="002A4F2C">
        <w:rPr>
          <w:rFonts w:cs="Times New Roman"/>
          <w:b/>
          <w:bCs/>
          <w:color w:val="000000" w:themeColor="text1"/>
        </w:rPr>
        <w:t>4</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3C796E">
        <w:rPr>
          <w:rFonts w:cs="Times New Roman"/>
          <w:color w:val="000000" w:themeColor="text1"/>
        </w:rPr>
        <w:t>__</w:t>
      </w:r>
      <w:r w:rsidRPr="00123ADE">
        <w:rPr>
          <w:rFonts w:cs="Times New Roman"/>
          <w:color w:val="000000" w:themeColor="text1"/>
        </w:rPr>
        <w:t> г.</w:t>
      </w:r>
    </w:p>
    <w:p w:rsidR="00123ADE" w:rsidRPr="00123ADE" w:rsidRDefault="00123ADE" w:rsidP="00123ADE">
      <w:pPr>
        <w:spacing w:before="240" w:after="120"/>
        <w:jc w:val="center"/>
        <w:rPr>
          <w:rFonts w:cs="Times New Roman"/>
          <w:b/>
          <w:color w:val="000000" w:themeColor="text1"/>
        </w:rPr>
      </w:pPr>
      <w:r w:rsidRPr="00123ADE">
        <w:rPr>
          <w:rFonts w:cs="Times New Roman"/>
          <w:b/>
          <w:color w:val="000000" w:themeColor="text1"/>
        </w:rPr>
        <w:t>Расчет стоимости услуг технической поддержки Системы</w:t>
      </w:r>
    </w:p>
    <w:p w:rsidR="00123ADE" w:rsidRPr="00123ADE" w:rsidRDefault="00123ADE" w:rsidP="00123ADE">
      <w:pPr>
        <w:spacing w:after="120"/>
        <w:ind w:firstLine="709"/>
        <w:jc w:val="both"/>
        <w:rPr>
          <w:rFonts w:cs="Times New Roman"/>
          <w:color w:val="000000" w:themeColor="text1"/>
        </w:rPr>
      </w:pPr>
      <w:r w:rsidRPr="00123ADE">
        <w:rPr>
          <w:rFonts w:cs="Times New Roman"/>
          <w:color w:val="000000" w:themeColor="text1"/>
        </w:rPr>
        <w:t xml:space="preserve">Мы, нижеподписавшиеся, от лица Заказчика – </w:t>
      </w:r>
      <w:r w:rsidR="003760E8" w:rsidRPr="00692EFC">
        <w:rPr>
          <w:rFonts w:cs="Times New Roman"/>
        </w:rPr>
        <w:t xml:space="preserve">в лице </w:t>
      </w:r>
      <w:r w:rsidR="003760E8">
        <w:rPr>
          <w:rFonts w:cs="Times New Roman"/>
        </w:rPr>
        <w:t>и</w:t>
      </w:r>
      <w:r w:rsidR="003760E8" w:rsidRPr="00724023">
        <w:rPr>
          <w:rFonts w:cs="Times New Roman"/>
        </w:rPr>
        <w:t xml:space="preserve">. </w:t>
      </w:r>
      <w:r w:rsidR="003760E8">
        <w:rPr>
          <w:rFonts w:cs="Times New Roman"/>
        </w:rPr>
        <w:t>о. н</w:t>
      </w:r>
      <w:r w:rsidR="003760E8" w:rsidRPr="00692EFC">
        <w:rPr>
          <w:rFonts w:cs="Times New Roman"/>
        </w:rPr>
        <w:t>ачальник</w:t>
      </w:r>
      <w:r w:rsidR="003760E8">
        <w:rPr>
          <w:rFonts w:cs="Times New Roman"/>
        </w:rPr>
        <w:t>а</w:t>
      </w:r>
      <w:r w:rsidR="003760E8" w:rsidRPr="00692EFC">
        <w:rPr>
          <w:rFonts w:cs="Times New Roman"/>
        </w:rPr>
        <w:t xml:space="preserve"> Департамента</w:t>
      </w:r>
      <w:r w:rsidR="003760E8">
        <w:rPr>
          <w:rFonts w:cs="Times New Roman"/>
        </w:rPr>
        <w:t xml:space="preserve"> </w:t>
      </w:r>
      <w:r w:rsidR="003760E8" w:rsidRPr="00692EFC">
        <w:rPr>
          <w:rFonts w:cs="Times New Roman"/>
        </w:rPr>
        <w:t xml:space="preserve">Корпоративных и </w:t>
      </w:r>
      <w:r w:rsidR="003760E8" w:rsidRPr="001274E7">
        <w:rPr>
          <w:rFonts w:cs="Times New Roman"/>
          <w:bCs/>
        </w:rPr>
        <w:t xml:space="preserve">технологических автоматизированных систем управления </w:t>
      </w:r>
      <w:r w:rsidR="003760E8">
        <w:rPr>
          <w:rFonts w:cs="Times New Roman"/>
          <w:bCs/>
        </w:rPr>
        <w:t>Симонова</w:t>
      </w:r>
      <w:r w:rsidR="003760E8" w:rsidRPr="001274E7">
        <w:rPr>
          <w:rFonts w:cs="Times New Roman"/>
          <w:bCs/>
        </w:rPr>
        <w:t xml:space="preserve"> Евгения </w:t>
      </w:r>
      <w:proofErr w:type="spellStart"/>
      <w:r w:rsidR="003760E8">
        <w:rPr>
          <w:rFonts w:cs="Times New Roman"/>
          <w:bCs/>
        </w:rPr>
        <w:t>Евгениевича</w:t>
      </w:r>
      <w:proofErr w:type="spellEnd"/>
      <w:r w:rsidR="003760E8" w:rsidRPr="001274E7">
        <w:rPr>
          <w:rFonts w:cs="Times New Roman"/>
          <w:bCs/>
        </w:rPr>
        <w:t>, действующего на основании доверенности № Д-ЦА/</w:t>
      </w:r>
      <w:r w:rsidR="003760E8">
        <w:rPr>
          <w:rFonts w:cs="Times New Roman"/>
          <w:bCs/>
        </w:rPr>
        <w:t>289</w:t>
      </w:r>
      <w:r w:rsidR="003760E8" w:rsidRPr="001274E7">
        <w:rPr>
          <w:rFonts w:cs="Times New Roman"/>
          <w:bCs/>
        </w:rPr>
        <w:t xml:space="preserve"> от </w:t>
      </w:r>
      <w:r w:rsidR="003760E8">
        <w:rPr>
          <w:rFonts w:cs="Times New Roman"/>
          <w:bCs/>
        </w:rPr>
        <w:t>28</w:t>
      </w:r>
      <w:r w:rsidR="003760E8" w:rsidRPr="001274E7">
        <w:rPr>
          <w:rFonts w:cs="Times New Roman"/>
          <w:bCs/>
        </w:rPr>
        <w:t>.</w:t>
      </w:r>
      <w:r w:rsidR="003760E8">
        <w:rPr>
          <w:rFonts w:cs="Times New Roman"/>
          <w:bCs/>
        </w:rPr>
        <w:t>11</w:t>
      </w:r>
      <w:r w:rsidR="003760E8" w:rsidRPr="001274E7">
        <w:rPr>
          <w:rFonts w:cs="Times New Roman"/>
          <w:bCs/>
        </w:rPr>
        <w:t>.2016 г</w:t>
      </w:r>
      <w:r w:rsidR="003760E8">
        <w:rPr>
          <w:rFonts w:cs="Times New Roman"/>
          <w:bCs/>
        </w:rPr>
        <w:t>.</w:t>
      </w:r>
      <w:r w:rsidRPr="00123ADE">
        <w:rPr>
          <w:rFonts w:cs="Times New Roman"/>
          <w:color w:val="000000" w:themeColor="text1"/>
        </w:rPr>
        <w:t xml:space="preserve">, и от лица Исполнителя – Генеральный директор Черников Сергей Вячеславович, действующий на основании устава, удостоверяем, что Сторонами достигнуто соглашение о величине договорной цены в сумме </w:t>
      </w:r>
      <w:r w:rsidR="003C796E" w:rsidRPr="003C796E">
        <w:rPr>
          <w:rFonts w:cs="Times New Roman"/>
          <w:bCs/>
          <w:color w:val="000000" w:themeColor="text1"/>
        </w:rPr>
        <w:t xml:space="preserve">7 792 389 </w:t>
      </w:r>
      <w:r w:rsidRPr="003C796E">
        <w:rPr>
          <w:rFonts w:cs="Times New Roman"/>
          <w:bCs/>
          <w:color w:val="000000" w:themeColor="text1"/>
        </w:rPr>
        <w:t>(</w:t>
      </w:r>
      <w:r w:rsidR="003C796E" w:rsidRPr="003C796E">
        <w:rPr>
          <w:rFonts w:cs="Times New Roman"/>
          <w:bCs/>
          <w:color w:val="000000" w:themeColor="text1"/>
        </w:rPr>
        <w:t>семь миллионов семьсот девяносто две тысячи триста восемьдесят девять</w:t>
      </w:r>
      <w:r w:rsidRPr="003C796E">
        <w:rPr>
          <w:rFonts w:cs="Times New Roman"/>
          <w:color w:val="000000" w:themeColor="text1"/>
        </w:rPr>
        <w:t>) рубл</w:t>
      </w:r>
      <w:r w:rsidR="003C796E" w:rsidRPr="003C796E">
        <w:rPr>
          <w:rFonts w:cs="Times New Roman"/>
          <w:color w:val="000000" w:themeColor="text1"/>
        </w:rPr>
        <w:t>ей</w:t>
      </w:r>
      <w:r w:rsidRPr="003C796E">
        <w:rPr>
          <w:rFonts w:cs="Times New Roman"/>
          <w:color w:val="000000" w:themeColor="text1"/>
        </w:rPr>
        <w:t xml:space="preserve"> </w:t>
      </w:r>
      <w:r w:rsidR="003C796E" w:rsidRPr="003C796E">
        <w:rPr>
          <w:rFonts w:cs="Times New Roman"/>
          <w:color w:val="000000" w:themeColor="text1"/>
        </w:rPr>
        <w:t xml:space="preserve">60 </w:t>
      </w:r>
      <w:r w:rsidRPr="003C796E">
        <w:rPr>
          <w:rFonts w:cs="Times New Roman"/>
          <w:color w:val="000000" w:themeColor="text1"/>
        </w:rPr>
        <w:t xml:space="preserve">копеек, в том числе НДС </w:t>
      </w:r>
      <w:r w:rsidRPr="003C796E">
        <w:rPr>
          <w:rFonts w:cs="Times New Roman"/>
          <w:bCs/>
          <w:color w:val="000000" w:themeColor="text1"/>
        </w:rPr>
        <w:t xml:space="preserve">18% </w:t>
      </w:r>
      <w:r w:rsidR="003C796E" w:rsidRPr="003C796E">
        <w:rPr>
          <w:rFonts w:cs="Times New Roman"/>
          <w:bCs/>
          <w:color w:val="000000" w:themeColor="text1"/>
        </w:rPr>
        <w:t>1 188 669</w:t>
      </w:r>
      <w:r w:rsidRPr="003C796E">
        <w:rPr>
          <w:rFonts w:cs="Times New Roman"/>
          <w:bCs/>
          <w:color w:val="000000" w:themeColor="text1"/>
        </w:rPr>
        <w:t xml:space="preserve"> </w:t>
      </w:r>
      <w:r w:rsidR="003C796E" w:rsidRPr="003C796E">
        <w:rPr>
          <w:rFonts w:cs="Times New Roman"/>
          <w:bCs/>
          <w:color w:val="000000" w:themeColor="text1"/>
        </w:rPr>
        <w:t xml:space="preserve">(один миллион сто восемьдесят восемь тысяч шестьсот шестьдесят девять) </w:t>
      </w:r>
      <w:r w:rsidRPr="003C796E">
        <w:rPr>
          <w:rFonts w:cs="Times New Roman"/>
          <w:bCs/>
          <w:color w:val="000000" w:themeColor="text1"/>
        </w:rPr>
        <w:t xml:space="preserve">рублей </w:t>
      </w:r>
      <w:r w:rsidR="003C796E" w:rsidRPr="003C796E">
        <w:rPr>
          <w:rFonts w:cs="Times New Roman"/>
          <w:bCs/>
          <w:color w:val="000000" w:themeColor="text1"/>
        </w:rPr>
        <w:t xml:space="preserve">60 </w:t>
      </w:r>
      <w:r w:rsidRPr="003C796E">
        <w:rPr>
          <w:rFonts w:cs="Times New Roman"/>
          <w:bCs/>
          <w:color w:val="000000" w:themeColor="text1"/>
        </w:rPr>
        <w:t>копеек</w:t>
      </w:r>
      <w:r w:rsidRPr="00123ADE">
        <w:rPr>
          <w:rFonts w:cs="Times New Roman"/>
          <w:color w:val="000000" w:themeColor="text1"/>
        </w:rPr>
        <w:t>, исходя из следующего расчета:</w:t>
      </w:r>
    </w:p>
    <w:tbl>
      <w:tblPr>
        <w:tblW w:w="14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25"/>
        <w:gridCol w:w="1848"/>
        <w:gridCol w:w="1412"/>
        <w:gridCol w:w="1417"/>
        <w:gridCol w:w="1560"/>
        <w:gridCol w:w="1559"/>
      </w:tblGrid>
      <w:tr w:rsidR="00F829A5" w:rsidRPr="0027022C" w:rsidTr="00F829A5">
        <w:trPr>
          <w:cantSplit/>
          <w:trHeight w:val="570"/>
          <w:jc w:val="cent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w:t>
            </w:r>
          </w:p>
        </w:tc>
        <w:tc>
          <w:tcPr>
            <w:tcW w:w="602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Наименование услуги</w:t>
            </w:r>
          </w:p>
        </w:tc>
        <w:tc>
          <w:tcPr>
            <w:tcW w:w="184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 xml:space="preserve">Потребитель услуг/ количество пользователей </w:t>
            </w:r>
          </w:p>
        </w:tc>
        <w:tc>
          <w:tcPr>
            <w:tcW w:w="282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Стоимость услуг в месяц</w:t>
            </w:r>
          </w:p>
        </w:tc>
        <w:tc>
          <w:tcPr>
            <w:tcW w:w="31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Стоимость услуг всего с 01.01.2017 по 31.12.2017</w:t>
            </w:r>
          </w:p>
        </w:tc>
      </w:tr>
      <w:tr w:rsidR="00F829A5" w:rsidRPr="0027022C" w:rsidTr="00F829A5">
        <w:trPr>
          <w:cantSplit/>
          <w:trHeight w:val="417"/>
          <w:jc w:val="cent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п/п</w:t>
            </w:r>
          </w:p>
        </w:tc>
        <w:tc>
          <w:tcPr>
            <w:tcW w:w="602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rPr>
                <w:rFonts w:eastAsia="Times New Roman" w:cs="Times New Roman"/>
                <w:b/>
                <w:bCs/>
                <w:color w:val="000000" w:themeColor="text1"/>
                <w:sz w:val="22"/>
                <w:szCs w:val="22"/>
                <w:lang w:eastAsia="ru-RU"/>
              </w:rPr>
            </w:pPr>
          </w:p>
        </w:tc>
        <w:tc>
          <w:tcPr>
            <w:tcW w:w="184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rPr>
                <w:rFonts w:eastAsia="Times New Roman" w:cs="Times New Roman"/>
                <w:b/>
                <w:bCs/>
                <w:color w:val="000000" w:themeColor="text1"/>
                <w:sz w:val="22"/>
                <w:szCs w:val="22"/>
                <w:lang w:eastAsia="ru-RU"/>
              </w:rPr>
            </w:pPr>
          </w:p>
        </w:tc>
        <w:tc>
          <w:tcPr>
            <w:tcW w:w="14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без НДС</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с учетом НДС</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без НДС</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B81D62">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с учетом НДС</w:t>
            </w:r>
          </w:p>
        </w:tc>
      </w:tr>
      <w:tr w:rsidR="00F829A5" w:rsidRPr="0027022C" w:rsidTr="00F829A5">
        <w:trPr>
          <w:cantSplit/>
          <w:trHeight w:val="269"/>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1</w:t>
            </w:r>
          </w:p>
        </w:tc>
        <w:tc>
          <w:tcPr>
            <w:tcW w:w="6025"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2</w:t>
            </w:r>
          </w:p>
        </w:tc>
        <w:tc>
          <w:tcPr>
            <w:tcW w:w="1848"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B81D62">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7</w:t>
            </w:r>
          </w:p>
        </w:tc>
      </w:tr>
      <w:tr w:rsidR="000552DE" w:rsidRPr="0027022C" w:rsidTr="00F829A5">
        <w:trPr>
          <w:trHeight w:val="551"/>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«Белгородэнерго»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1262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86 112,00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101 612,16</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1 033 344,00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1 219 345,92</w:t>
            </w:r>
          </w:p>
        </w:tc>
      </w:tr>
      <w:tr w:rsidR="000552DE" w:rsidRPr="0027022C" w:rsidTr="00F829A5">
        <w:trPr>
          <w:trHeight w:val="573"/>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2</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«Брянскэнерго»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571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38 962,00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45 975,16</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467 544,00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551 701,92</w:t>
            </w:r>
          </w:p>
        </w:tc>
      </w:tr>
      <w:tr w:rsidR="000552DE" w:rsidRPr="0027022C" w:rsidTr="00F829A5">
        <w:trPr>
          <w:trHeight w:val="553"/>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3</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«Воронежэнерго»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936</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63 867,00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75 363,06</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766 404,00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904 356,72</w:t>
            </w:r>
          </w:p>
        </w:tc>
      </w:tr>
      <w:tr w:rsidR="000552DE" w:rsidRPr="0027022C" w:rsidTr="00F829A5">
        <w:trPr>
          <w:trHeight w:val="54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4</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«Костромаэнерго»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552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37 665,00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44 444,70</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451 980,00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533 336,40</w:t>
            </w:r>
          </w:p>
        </w:tc>
      </w:tr>
      <w:tr w:rsidR="000552DE" w:rsidRPr="0027022C" w:rsidTr="00F829A5">
        <w:trPr>
          <w:trHeight w:val="555"/>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5</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«Курскэнерго»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539</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36 778,00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43 398,04</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441 336,00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520 776,48</w:t>
            </w:r>
          </w:p>
        </w:tc>
      </w:tr>
      <w:tr w:rsidR="000552DE" w:rsidRPr="0027022C" w:rsidTr="00F829A5">
        <w:trPr>
          <w:trHeight w:val="57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6</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«Липецкэнерго»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694</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47 355,00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55 878,90</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568 260,00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670 546,80</w:t>
            </w:r>
          </w:p>
        </w:tc>
      </w:tr>
      <w:tr w:rsidR="000552DE" w:rsidRPr="0027022C" w:rsidTr="00F829A5">
        <w:trPr>
          <w:trHeight w:val="55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7</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«Орелэнерго»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561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38 279,00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45 169,22</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459 348,00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542 030,64</w:t>
            </w:r>
          </w:p>
        </w:tc>
      </w:tr>
      <w:tr w:rsidR="000552DE" w:rsidRPr="0027022C" w:rsidTr="00F829A5">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8</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«Смоленскэнерго»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764</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52 131,00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61 514,58</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625 572,00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738 174,96</w:t>
            </w:r>
          </w:p>
        </w:tc>
      </w:tr>
      <w:tr w:rsidR="000552DE" w:rsidRPr="0027022C" w:rsidTr="00F829A5">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9</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«Тамбовэнерго»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550</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37 529,00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44 284,22</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450 348,00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531 410,64</w:t>
            </w:r>
          </w:p>
        </w:tc>
      </w:tr>
      <w:tr w:rsidR="000552DE" w:rsidRPr="0027022C" w:rsidTr="00F829A5">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10</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«Тверьэнерго»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793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bookmarkStart w:id="84" w:name="_GoBack"/>
            <w:bookmarkEnd w:id="84"/>
            <w:r w:rsidRPr="00F829A5">
              <w:rPr>
                <w:color w:val="000000"/>
                <w:sz w:val="22"/>
                <w:szCs w:val="22"/>
              </w:rPr>
              <w:t>54 110,00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63 849,80</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649 320,00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766 197,60</w:t>
            </w:r>
          </w:p>
        </w:tc>
      </w:tr>
      <w:tr w:rsidR="000552DE" w:rsidRPr="0027022C" w:rsidTr="00F829A5">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11</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Pr="00F829A5" w:rsidRDefault="000552DE" w:rsidP="000552DE">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«Ярэнерго»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52DE" w:rsidRDefault="000552DE" w:rsidP="000552DE">
            <w:pPr>
              <w:jc w:val="center"/>
              <w:rPr>
                <w:color w:val="000000"/>
                <w:sz w:val="20"/>
                <w:szCs w:val="20"/>
              </w:rPr>
            </w:pPr>
            <w:r>
              <w:rPr>
                <w:color w:val="000000"/>
                <w:sz w:val="20"/>
                <w:szCs w:val="20"/>
              </w:rPr>
              <w:t>843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57 522,00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0552DE" w:rsidRPr="00F829A5" w:rsidRDefault="000552DE" w:rsidP="000552DE">
            <w:pPr>
              <w:jc w:val="right"/>
              <w:rPr>
                <w:rFonts w:cs="Times New Roman"/>
                <w:color w:val="000000"/>
                <w:sz w:val="22"/>
                <w:szCs w:val="22"/>
              </w:rPr>
            </w:pPr>
            <w:r w:rsidRPr="00F829A5">
              <w:rPr>
                <w:color w:val="000000"/>
                <w:sz w:val="22"/>
                <w:szCs w:val="22"/>
              </w:rPr>
              <w:t>67 875,96</w:t>
            </w:r>
          </w:p>
        </w:tc>
        <w:tc>
          <w:tcPr>
            <w:tcW w:w="1560"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690 264,00</w:t>
            </w:r>
          </w:p>
        </w:tc>
        <w:tc>
          <w:tcPr>
            <w:tcW w:w="1559" w:type="dxa"/>
            <w:tcBorders>
              <w:top w:val="single" w:sz="4" w:space="0" w:color="auto"/>
              <w:left w:val="single" w:sz="4" w:space="0" w:color="auto"/>
              <w:bottom w:val="single" w:sz="4" w:space="0" w:color="auto"/>
              <w:right w:val="single" w:sz="4" w:space="0" w:color="auto"/>
            </w:tcBorders>
            <w:vAlign w:val="center"/>
          </w:tcPr>
          <w:p w:rsidR="000552DE" w:rsidRPr="00F829A5" w:rsidRDefault="000552DE" w:rsidP="000552DE">
            <w:pPr>
              <w:jc w:val="right"/>
              <w:rPr>
                <w:rFonts w:cs="Times New Roman"/>
                <w:color w:val="000000"/>
                <w:sz w:val="22"/>
                <w:szCs w:val="22"/>
              </w:rPr>
            </w:pPr>
            <w:r w:rsidRPr="00F829A5">
              <w:rPr>
                <w:color w:val="000000"/>
                <w:sz w:val="22"/>
                <w:szCs w:val="22"/>
              </w:rPr>
              <w:t>814 511,52</w:t>
            </w:r>
          </w:p>
        </w:tc>
      </w:tr>
      <w:tr w:rsidR="00F829A5" w:rsidRPr="0027022C" w:rsidTr="00F829A5">
        <w:trPr>
          <w:trHeight w:val="300"/>
          <w:tblHeader/>
          <w:jc w:val="center"/>
        </w:trPr>
        <w:tc>
          <w:tcPr>
            <w:tcW w:w="65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B81D62">
            <w:pPr>
              <w:spacing w:line="276" w:lineRule="auto"/>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Итого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0552DE" w:rsidP="00B81D62">
            <w:pPr>
              <w:spacing w:line="276" w:lineRule="auto"/>
              <w:jc w:val="center"/>
              <w:rPr>
                <w:rFonts w:eastAsia="Times New Roman" w:cs="Times New Roman"/>
                <w:b/>
                <w:bCs/>
                <w:color w:val="000000" w:themeColor="text1"/>
                <w:sz w:val="22"/>
                <w:szCs w:val="22"/>
                <w:lang w:eastAsia="ru-RU"/>
              </w:rPr>
            </w:pPr>
            <w:r>
              <w:rPr>
                <w:rFonts w:eastAsia="Times New Roman" w:cs="Times New Roman"/>
                <w:b/>
                <w:bCs/>
                <w:color w:val="000000" w:themeColor="text1"/>
                <w:sz w:val="22"/>
                <w:szCs w:val="22"/>
                <w:lang w:val="en-US" w:eastAsia="ru-RU"/>
              </w:rPr>
              <w:t>8065</w:t>
            </w:r>
            <w:r w:rsidR="00F829A5" w:rsidRPr="00F829A5">
              <w:rPr>
                <w:rFonts w:eastAsia="Times New Roman" w:cs="Times New Roman"/>
                <w:b/>
                <w:bCs/>
                <w:color w:val="000000" w:themeColor="text1"/>
                <w:sz w:val="22"/>
                <w:szCs w:val="22"/>
                <w:lang w:eastAsia="ru-RU"/>
              </w:rPr>
              <w:t>*</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F829A5" w:rsidRPr="00F829A5" w:rsidRDefault="00F829A5" w:rsidP="00B81D62">
            <w:pPr>
              <w:jc w:val="right"/>
              <w:rPr>
                <w:rFonts w:cs="Times New Roman"/>
                <w:b/>
                <w:bCs/>
                <w:color w:val="000000"/>
                <w:sz w:val="22"/>
                <w:szCs w:val="22"/>
              </w:rPr>
            </w:pPr>
            <w:r w:rsidRPr="00F829A5">
              <w:rPr>
                <w:rFonts w:cs="Times New Roman"/>
                <w:b/>
                <w:bCs/>
                <w:color w:val="000000"/>
                <w:sz w:val="22"/>
                <w:szCs w:val="22"/>
              </w:rPr>
              <w:t>550 310,00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F829A5" w:rsidRPr="00F829A5" w:rsidRDefault="00F829A5" w:rsidP="00B81D62">
            <w:pPr>
              <w:jc w:val="right"/>
              <w:rPr>
                <w:rFonts w:cs="Times New Roman"/>
                <w:b/>
                <w:bCs/>
                <w:color w:val="000000"/>
                <w:sz w:val="22"/>
                <w:szCs w:val="22"/>
              </w:rPr>
            </w:pPr>
            <w:r w:rsidRPr="00F829A5">
              <w:rPr>
                <w:rFonts w:cs="Times New Roman"/>
                <w:b/>
                <w:bCs/>
                <w:color w:val="000000"/>
                <w:sz w:val="22"/>
                <w:szCs w:val="22"/>
              </w:rPr>
              <w:t>649 365,80</w:t>
            </w:r>
          </w:p>
        </w:tc>
        <w:tc>
          <w:tcPr>
            <w:tcW w:w="1560" w:type="dxa"/>
            <w:tcBorders>
              <w:top w:val="single" w:sz="4" w:space="0" w:color="auto"/>
              <w:left w:val="single" w:sz="4" w:space="0" w:color="auto"/>
              <w:bottom w:val="single" w:sz="4" w:space="0" w:color="auto"/>
              <w:right w:val="single" w:sz="4" w:space="0" w:color="auto"/>
            </w:tcBorders>
            <w:vAlign w:val="center"/>
          </w:tcPr>
          <w:p w:rsidR="00F829A5" w:rsidRPr="00F829A5" w:rsidRDefault="00F829A5" w:rsidP="00B81D62">
            <w:pPr>
              <w:jc w:val="right"/>
              <w:rPr>
                <w:rFonts w:cs="Times New Roman"/>
                <w:b/>
                <w:bCs/>
                <w:color w:val="000000"/>
                <w:sz w:val="22"/>
                <w:szCs w:val="22"/>
              </w:rPr>
            </w:pPr>
            <w:r w:rsidRPr="00F829A5">
              <w:rPr>
                <w:rFonts w:cs="Times New Roman"/>
                <w:b/>
                <w:bCs/>
                <w:color w:val="000000"/>
                <w:sz w:val="22"/>
                <w:szCs w:val="22"/>
              </w:rPr>
              <w:t>6 603 720,00</w:t>
            </w:r>
          </w:p>
        </w:tc>
        <w:tc>
          <w:tcPr>
            <w:tcW w:w="1559" w:type="dxa"/>
            <w:tcBorders>
              <w:top w:val="single" w:sz="4" w:space="0" w:color="auto"/>
              <w:left w:val="single" w:sz="4" w:space="0" w:color="auto"/>
              <w:bottom w:val="single" w:sz="4" w:space="0" w:color="auto"/>
              <w:right w:val="single" w:sz="4" w:space="0" w:color="auto"/>
            </w:tcBorders>
            <w:vAlign w:val="center"/>
          </w:tcPr>
          <w:p w:rsidR="00F829A5" w:rsidRPr="00F829A5" w:rsidRDefault="00F829A5" w:rsidP="00B81D62">
            <w:pPr>
              <w:jc w:val="right"/>
              <w:rPr>
                <w:rFonts w:cs="Times New Roman"/>
                <w:b/>
                <w:bCs/>
                <w:color w:val="000000"/>
                <w:sz w:val="22"/>
                <w:szCs w:val="22"/>
              </w:rPr>
            </w:pPr>
            <w:r w:rsidRPr="00F829A5">
              <w:rPr>
                <w:rFonts w:cs="Times New Roman"/>
                <w:b/>
                <w:bCs/>
                <w:color w:val="000000"/>
                <w:sz w:val="22"/>
                <w:szCs w:val="22"/>
              </w:rPr>
              <w:t>7 792 389,60</w:t>
            </w:r>
          </w:p>
        </w:tc>
      </w:tr>
    </w:tbl>
    <w:p w:rsidR="00D41AAA" w:rsidRDefault="00F829A5" w:rsidP="00D41AAA">
      <w:pPr>
        <w:jc w:val="both"/>
        <w:rPr>
          <w:rFonts w:cs="Times New Roman"/>
          <w:color w:val="000000" w:themeColor="text1"/>
        </w:rPr>
      </w:pPr>
      <w:r w:rsidRPr="00123ADE">
        <w:rPr>
          <w:rFonts w:cs="Times New Roman"/>
          <w:color w:val="000000" w:themeColor="text1"/>
        </w:rPr>
        <w:t>*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 7700/00021/13 от «20» февраля 2013 г. При увеличении количества пользователей стоимость услуг по договору остается неизменной.</w:t>
      </w:r>
    </w:p>
    <w:p w:rsidR="00D41AAA" w:rsidRDefault="00D41AAA" w:rsidP="00D41AAA">
      <w:pPr>
        <w:jc w:val="both"/>
        <w:rPr>
          <w:rFonts w:cs="Times New Roman"/>
          <w:color w:val="000000" w:themeColor="text1"/>
        </w:rPr>
      </w:pPr>
    </w:p>
    <w:tbl>
      <w:tblPr>
        <w:tblStyle w:val="afffff8"/>
        <w:tblW w:w="10327"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D41AAA" w:rsidRPr="00123ADE" w:rsidTr="00F829A5">
        <w:trPr>
          <w:trHeight w:val="288"/>
          <w:jc w:val="center"/>
        </w:trPr>
        <w:tc>
          <w:tcPr>
            <w:tcW w:w="10105" w:type="dxa"/>
          </w:tcPr>
          <w:tbl>
            <w:tblPr>
              <w:tblW w:w="9889" w:type="dxa"/>
              <w:jc w:val="center"/>
              <w:tblLook w:val="01E0" w:firstRow="1" w:lastRow="1" w:firstColumn="1" w:lastColumn="1" w:noHBand="0" w:noVBand="0"/>
            </w:tblPr>
            <w:tblGrid>
              <w:gridCol w:w="4896"/>
              <w:gridCol w:w="4993"/>
            </w:tblGrid>
            <w:tr w:rsidR="003C796E" w:rsidRPr="00123ADE" w:rsidTr="00F94B8D">
              <w:trPr>
                <w:trHeight w:val="288"/>
                <w:jc w:val="center"/>
              </w:trPr>
              <w:tc>
                <w:tcPr>
                  <w:tcW w:w="4896" w:type="dxa"/>
                  <w:hideMark/>
                </w:tcPr>
                <w:p w:rsidR="003C796E" w:rsidRPr="00123ADE" w:rsidRDefault="003C796E"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3C796E" w:rsidRDefault="003C796E"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3C796E" w:rsidRPr="00123ADE" w:rsidRDefault="003C796E" w:rsidP="00F94B8D">
                  <w:pPr>
                    <w:autoSpaceDE w:val="0"/>
                    <w:autoSpaceDN w:val="0"/>
                    <w:adjustRightInd w:val="0"/>
                    <w:spacing w:line="276" w:lineRule="auto"/>
                    <w:jc w:val="center"/>
                    <w:rPr>
                      <w:rFonts w:cs="Times New Roman"/>
                      <w:color w:val="000000" w:themeColor="text1"/>
                    </w:rPr>
                  </w:pPr>
                </w:p>
              </w:tc>
            </w:tr>
            <w:tr w:rsidR="003C796E" w:rsidRPr="00123ADE" w:rsidTr="00F94B8D">
              <w:trPr>
                <w:trHeight w:val="576"/>
                <w:jc w:val="center"/>
              </w:trPr>
              <w:tc>
                <w:tcPr>
                  <w:tcW w:w="4896" w:type="dxa"/>
                </w:tcPr>
                <w:p w:rsidR="003C796E" w:rsidRPr="00D34887" w:rsidRDefault="003C796E"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3C796E" w:rsidRPr="00D34887" w:rsidRDefault="003C796E"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3C796E" w:rsidRPr="003C796E" w:rsidRDefault="003C796E" w:rsidP="00F94B8D">
                  <w:pPr>
                    <w:ind w:firstLine="6"/>
                    <w:rPr>
                      <w:rFonts w:cs="Times New Roman"/>
                      <w:szCs w:val="22"/>
                    </w:rPr>
                  </w:pPr>
                </w:p>
                <w:p w:rsidR="003C796E" w:rsidRPr="003C796E" w:rsidRDefault="003C796E" w:rsidP="00F94B8D">
                  <w:pPr>
                    <w:ind w:firstLine="6"/>
                    <w:rPr>
                      <w:rFonts w:cs="Times New Roman"/>
                      <w:szCs w:val="22"/>
                    </w:rPr>
                  </w:pPr>
                </w:p>
                <w:p w:rsidR="003C796E" w:rsidRPr="00D34887" w:rsidRDefault="003C796E"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3C796E" w:rsidRPr="00123ADE" w:rsidRDefault="003C796E"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3C796E" w:rsidRPr="00123ADE" w:rsidRDefault="003C796E"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D41AAA" w:rsidRPr="00123ADE" w:rsidRDefault="00D41AAA" w:rsidP="00D41AAA">
            <w:pPr>
              <w:autoSpaceDE w:val="0"/>
              <w:autoSpaceDN w:val="0"/>
              <w:adjustRightInd w:val="0"/>
              <w:spacing w:line="276" w:lineRule="auto"/>
              <w:jc w:val="center"/>
              <w:rPr>
                <w:color w:val="000000" w:themeColor="text1"/>
                <w:lang w:eastAsia="ru-RU"/>
              </w:rPr>
            </w:pPr>
          </w:p>
        </w:tc>
        <w:tc>
          <w:tcPr>
            <w:tcW w:w="222" w:type="dxa"/>
          </w:tcPr>
          <w:p w:rsidR="00D41AAA" w:rsidRPr="00123ADE" w:rsidRDefault="00D41AAA" w:rsidP="00D41AAA">
            <w:pPr>
              <w:autoSpaceDE w:val="0"/>
              <w:autoSpaceDN w:val="0"/>
              <w:adjustRightInd w:val="0"/>
              <w:spacing w:line="276" w:lineRule="auto"/>
              <w:jc w:val="center"/>
              <w:rPr>
                <w:color w:val="000000" w:themeColor="text1"/>
                <w:lang w:eastAsia="ru-RU"/>
              </w:rPr>
            </w:pPr>
          </w:p>
        </w:tc>
      </w:tr>
    </w:tbl>
    <w:p w:rsidR="00D41AAA" w:rsidRPr="00D41AAA" w:rsidRDefault="00D41AAA" w:rsidP="00D41AAA">
      <w:pPr>
        <w:jc w:val="both"/>
        <w:rPr>
          <w:rFonts w:cs="Times New Roman"/>
          <w:color w:val="000000" w:themeColor="text1"/>
        </w:rPr>
        <w:sectPr w:rsidR="00D41AAA" w:rsidRPr="00D41AAA" w:rsidSect="00D34887">
          <w:pgSz w:w="16838" w:h="11906" w:orient="landscape"/>
          <w:pgMar w:top="1134" w:right="851" w:bottom="1134" w:left="1701" w:header="397" w:footer="454"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5</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г.</w:t>
      </w:r>
    </w:p>
    <w:p w:rsidR="00123ADE" w:rsidRDefault="00123ADE" w:rsidP="00123ADE">
      <w:pPr>
        <w:spacing w:before="600"/>
        <w:jc w:val="center"/>
        <w:rPr>
          <w:rFonts w:cs="Times New Roman"/>
          <w:b/>
          <w:color w:val="000000" w:themeColor="text1"/>
        </w:rPr>
      </w:pPr>
      <w:r w:rsidRPr="00123ADE">
        <w:rPr>
          <w:rFonts w:cs="Times New Roman"/>
          <w:b/>
          <w:color w:val="000000" w:themeColor="text1"/>
        </w:rPr>
        <w:t>Форму отчета утверждаем:</w:t>
      </w:r>
    </w:p>
    <w:p w:rsidR="003C796E" w:rsidRPr="00123ADE" w:rsidRDefault="003C796E" w:rsidP="00123ADE">
      <w:pPr>
        <w:spacing w:before="600"/>
        <w:jc w:val="center"/>
        <w:rPr>
          <w:rFonts w:cs="Times New Roman"/>
          <w:b/>
          <w:color w:val="000000" w:themeColor="text1"/>
        </w:rPr>
      </w:pPr>
    </w:p>
    <w:tbl>
      <w:tblPr>
        <w:tblW w:w="9889" w:type="dxa"/>
        <w:jc w:val="center"/>
        <w:tblLook w:val="01E0" w:firstRow="1" w:lastRow="1" w:firstColumn="1" w:lastColumn="1" w:noHBand="0" w:noVBand="0"/>
      </w:tblPr>
      <w:tblGrid>
        <w:gridCol w:w="4896"/>
        <w:gridCol w:w="4993"/>
      </w:tblGrid>
      <w:tr w:rsidR="003C796E" w:rsidRPr="00123ADE" w:rsidTr="00F94B8D">
        <w:trPr>
          <w:trHeight w:val="288"/>
          <w:jc w:val="center"/>
        </w:trPr>
        <w:tc>
          <w:tcPr>
            <w:tcW w:w="4896" w:type="dxa"/>
            <w:hideMark/>
          </w:tcPr>
          <w:p w:rsidR="003C796E" w:rsidRPr="00123ADE" w:rsidRDefault="003C796E"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3C796E" w:rsidRDefault="003C796E"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3C796E" w:rsidRPr="00123ADE" w:rsidRDefault="003C796E" w:rsidP="00F94B8D">
            <w:pPr>
              <w:autoSpaceDE w:val="0"/>
              <w:autoSpaceDN w:val="0"/>
              <w:adjustRightInd w:val="0"/>
              <w:spacing w:line="276" w:lineRule="auto"/>
              <w:jc w:val="center"/>
              <w:rPr>
                <w:rFonts w:cs="Times New Roman"/>
                <w:color w:val="000000" w:themeColor="text1"/>
              </w:rPr>
            </w:pPr>
          </w:p>
        </w:tc>
      </w:tr>
      <w:tr w:rsidR="003C796E" w:rsidRPr="00123ADE" w:rsidTr="00F94B8D">
        <w:trPr>
          <w:trHeight w:val="576"/>
          <w:jc w:val="center"/>
        </w:trPr>
        <w:tc>
          <w:tcPr>
            <w:tcW w:w="4896" w:type="dxa"/>
          </w:tcPr>
          <w:p w:rsidR="003C796E" w:rsidRPr="00D34887" w:rsidRDefault="003C796E"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3C796E" w:rsidRPr="00D34887" w:rsidRDefault="003C796E"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3C796E" w:rsidRPr="003C796E" w:rsidRDefault="003C796E" w:rsidP="00F94B8D">
            <w:pPr>
              <w:ind w:firstLine="6"/>
              <w:rPr>
                <w:rFonts w:cs="Times New Roman"/>
                <w:szCs w:val="22"/>
              </w:rPr>
            </w:pPr>
          </w:p>
          <w:p w:rsidR="003C796E" w:rsidRPr="003C796E" w:rsidRDefault="003C796E" w:rsidP="00F94B8D">
            <w:pPr>
              <w:ind w:firstLine="6"/>
              <w:rPr>
                <w:rFonts w:cs="Times New Roman"/>
                <w:szCs w:val="22"/>
              </w:rPr>
            </w:pPr>
          </w:p>
          <w:p w:rsidR="003C796E" w:rsidRPr="00D34887" w:rsidRDefault="003C796E"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3C796E" w:rsidRPr="00123ADE" w:rsidRDefault="003C796E"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p>
          <w:p w:rsidR="003C796E" w:rsidRPr="00123ADE" w:rsidRDefault="003C796E"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3C796E" w:rsidRPr="00123ADE" w:rsidRDefault="003C796E"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123ADE" w:rsidRPr="00123ADE" w:rsidRDefault="00123ADE" w:rsidP="00123ADE">
      <w:pPr>
        <w:spacing w:before="480" w:after="240"/>
        <w:jc w:val="center"/>
        <w:rPr>
          <w:rFonts w:cs="Times New Roman"/>
          <w:b/>
          <w:bCs/>
          <w:color w:val="000000" w:themeColor="text1"/>
        </w:rPr>
      </w:pPr>
      <w:r w:rsidRPr="00123ADE">
        <w:rPr>
          <w:rFonts w:cs="Times New Roman"/>
          <w:b/>
          <w:bCs/>
          <w:color w:val="000000" w:themeColor="text1"/>
        </w:rPr>
        <w:t>ОТЧЕТ</w:t>
      </w:r>
    </w:p>
    <w:p w:rsidR="00123ADE" w:rsidRPr="00123ADE" w:rsidRDefault="00123ADE" w:rsidP="00123ADE">
      <w:pPr>
        <w:jc w:val="center"/>
        <w:rPr>
          <w:rFonts w:eastAsiaTheme="majorEastAsia" w:cs="Times New Roman"/>
          <w:color w:val="000000" w:themeColor="text1"/>
        </w:rPr>
      </w:pPr>
      <w:r w:rsidRPr="00123ADE">
        <w:rPr>
          <w:rFonts w:cs="Times New Roman"/>
          <w:color w:val="000000" w:themeColor="text1"/>
        </w:rPr>
        <w:t>Исполнителя за _________ 20 __ г.</w:t>
      </w:r>
    </w:p>
    <w:p w:rsidR="00123ADE" w:rsidRPr="00123ADE" w:rsidRDefault="00123ADE" w:rsidP="00123ADE">
      <w:pPr>
        <w:jc w:val="center"/>
        <w:rPr>
          <w:rFonts w:cs="Times New Roman"/>
          <w:color w:val="000000" w:themeColor="text1"/>
        </w:rPr>
      </w:pPr>
      <w:r w:rsidRPr="00123ADE">
        <w:rPr>
          <w:rFonts w:cs="Times New Roman"/>
          <w:color w:val="000000" w:themeColor="text1"/>
        </w:rPr>
        <w:t xml:space="preserve">об оказанных услугах </w:t>
      </w:r>
    </w:p>
    <w:p w:rsidR="00123ADE" w:rsidRPr="00123ADE" w:rsidRDefault="00123ADE" w:rsidP="00123ADE">
      <w:pPr>
        <w:spacing w:after="120"/>
        <w:jc w:val="center"/>
        <w:rPr>
          <w:rFonts w:cs="Times New Roman"/>
          <w:color w:val="000000" w:themeColor="text1"/>
        </w:rPr>
      </w:pPr>
      <w:r w:rsidRPr="00123ADE">
        <w:rPr>
          <w:rFonts w:cs="Times New Roman"/>
          <w:color w:val="000000" w:themeColor="text1"/>
        </w:rPr>
        <w:t>по Договору №________ от ___ _________ 20 __г.</w:t>
      </w:r>
    </w:p>
    <w:p w:rsidR="00123ADE" w:rsidRPr="00123ADE" w:rsidRDefault="00A35A18" w:rsidP="00BA318D">
      <w:pPr>
        <w:spacing w:after="120"/>
        <w:jc w:val="center"/>
        <w:rPr>
          <w:rFonts w:cs="Times New Roman"/>
          <w:color w:val="000000" w:themeColor="text1"/>
        </w:rPr>
      </w:pPr>
      <w:r w:rsidRPr="00BA318D">
        <w:rPr>
          <w:rFonts w:cs="Times New Roman"/>
          <w:color w:val="000000" w:themeColor="text1"/>
        </w:rPr>
        <w:t>по технической поддержке и изменению</w:t>
      </w:r>
      <w:r w:rsidRPr="00123ADE" w:rsidDel="00A35A18">
        <w:rPr>
          <w:rFonts w:cs="Times New Roman"/>
          <w:color w:val="000000" w:themeColor="text1"/>
        </w:rPr>
        <w:t xml:space="preserve"> </w:t>
      </w:r>
      <w:r>
        <w:rPr>
          <w:rFonts w:cs="Times New Roman"/>
          <w:color w:val="000000" w:themeColor="text1"/>
        </w:rPr>
        <w:t xml:space="preserve">ПО СОУДК </w:t>
      </w:r>
      <w:proofErr w:type="spellStart"/>
      <w:r>
        <w:rPr>
          <w:rFonts w:cs="Times New Roman"/>
          <w:color w:val="000000" w:themeColor="text1"/>
        </w:rPr>
        <w:t>Synergy</w:t>
      </w:r>
      <w:proofErr w:type="spellEnd"/>
      <w:r>
        <w:rPr>
          <w:rFonts w:cs="Times New Roman"/>
          <w:color w:val="000000" w:themeColor="text1"/>
        </w:rPr>
        <w:t xml:space="preserve"> </w:t>
      </w:r>
      <w:proofErr w:type="spellStart"/>
      <w:r>
        <w:rPr>
          <w:rFonts w:cs="Times New Roman"/>
          <w:color w:val="000000" w:themeColor="text1"/>
        </w:rPr>
        <w:t>Center</w:t>
      </w:r>
      <w:proofErr w:type="spellEnd"/>
    </w:p>
    <w:p w:rsidR="00123ADE" w:rsidRPr="00123ADE" w:rsidRDefault="00123ADE" w:rsidP="00123ADE">
      <w:pPr>
        <w:jc w:val="center"/>
        <w:rPr>
          <w:rFonts w:cs="Times New Roman"/>
          <w:i/>
          <w:iCs/>
          <w:color w:val="000000" w:themeColor="text1"/>
        </w:rPr>
      </w:pPr>
      <w:r w:rsidRPr="00123ADE">
        <w:rPr>
          <w:rFonts w:cs="Times New Roman"/>
          <w:i/>
          <w:iCs/>
          <w:color w:val="000000" w:themeColor="text1"/>
        </w:rPr>
        <w:t>____________________________________</w:t>
      </w:r>
    </w:p>
    <w:p w:rsidR="00123ADE" w:rsidRPr="00123ADE" w:rsidRDefault="00123ADE" w:rsidP="00123ADE">
      <w:pPr>
        <w:jc w:val="center"/>
        <w:rPr>
          <w:rFonts w:cs="Times New Roman"/>
          <w:i/>
          <w:iCs/>
          <w:color w:val="000000" w:themeColor="text1"/>
        </w:rPr>
      </w:pPr>
      <w:r w:rsidRPr="00123ADE">
        <w:rPr>
          <w:rFonts w:cs="Times New Roman"/>
          <w:i/>
          <w:iCs/>
          <w:color w:val="000000" w:themeColor="text1"/>
        </w:rPr>
        <w:t>филиала ПАО «МРСК ЦЕНТРА» – «___</w:t>
      </w:r>
      <w:proofErr w:type="spellStart"/>
      <w:r w:rsidRPr="00123ADE">
        <w:rPr>
          <w:rFonts w:cs="Times New Roman"/>
          <w:i/>
          <w:iCs/>
          <w:color w:val="000000" w:themeColor="text1"/>
        </w:rPr>
        <w:t>энерго</w:t>
      </w:r>
      <w:proofErr w:type="spellEnd"/>
      <w:r w:rsidRPr="00123ADE">
        <w:rPr>
          <w:rFonts w:cs="Times New Roman"/>
          <w:i/>
          <w:iCs/>
          <w:color w:val="000000" w:themeColor="text1"/>
        </w:rPr>
        <w:t>»</w:t>
      </w:r>
    </w:p>
    <w:p w:rsidR="00123ADE" w:rsidRPr="00123ADE" w:rsidRDefault="00123ADE" w:rsidP="00123ADE">
      <w:pPr>
        <w:spacing w:after="200" w:line="276" w:lineRule="auto"/>
        <w:rPr>
          <w:rFonts w:cs="Times New Roman"/>
          <w:b/>
          <w:bCs/>
          <w:color w:val="000000" w:themeColor="text1"/>
        </w:rPr>
      </w:pPr>
      <w:r w:rsidRPr="00123ADE">
        <w:rPr>
          <w:rFonts w:cs="Times New Roman"/>
          <w:b/>
          <w:color w:val="000000" w:themeColor="text1"/>
        </w:rPr>
        <w:br w:type="page"/>
      </w:r>
    </w:p>
    <w:p w:rsidR="00A35A18" w:rsidRDefault="00A35A18" w:rsidP="00A35A18">
      <w:pPr>
        <w:numPr>
          <w:ilvl w:val="0"/>
          <w:numId w:val="24"/>
        </w:numPr>
        <w:spacing w:before="240" w:after="120"/>
        <w:ind w:left="0" w:firstLine="0"/>
        <w:jc w:val="both"/>
        <w:rPr>
          <w:b/>
          <w:sz w:val="26"/>
          <w:szCs w:val="26"/>
        </w:rPr>
        <w:sectPr w:rsidR="00A35A18" w:rsidSect="00D34887">
          <w:pgSz w:w="11906" w:h="16838"/>
          <w:pgMar w:top="1134" w:right="851" w:bottom="1134" w:left="1701" w:header="397" w:footer="454" w:gutter="0"/>
          <w:cols w:space="720"/>
        </w:sectPr>
      </w:pPr>
    </w:p>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lastRenderedPageBreak/>
        <w:t>Статистика по количеству поступивших запросов за период</w:t>
      </w:r>
    </w:p>
    <w:tbl>
      <w:tblPr>
        <w:tblW w:w="5000" w:type="pct"/>
        <w:tblLook w:val="04A0" w:firstRow="1" w:lastRow="0" w:firstColumn="1" w:lastColumn="0" w:noHBand="0" w:noVBand="1"/>
      </w:tblPr>
      <w:tblGrid>
        <w:gridCol w:w="3343"/>
        <w:gridCol w:w="2477"/>
        <w:gridCol w:w="1575"/>
        <w:gridCol w:w="1816"/>
        <w:gridCol w:w="1964"/>
        <w:gridCol w:w="3327"/>
      </w:tblGrid>
      <w:tr w:rsidR="00A35A18" w:rsidRPr="007816B7" w:rsidTr="00BA318D">
        <w:trPr>
          <w:trHeight w:val="450"/>
        </w:trPr>
        <w:tc>
          <w:tcPr>
            <w:tcW w:w="1153"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BA318D">
            <w:pPr>
              <w:ind w:left="57" w:right="57"/>
              <w:jc w:val="center"/>
              <w:rPr>
                <w:b/>
                <w:bCs/>
                <w:color w:val="000000"/>
                <w:sz w:val="22"/>
                <w:szCs w:val="22"/>
              </w:rPr>
            </w:pPr>
            <w:r w:rsidRPr="007816B7">
              <w:rPr>
                <w:b/>
                <w:bCs/>
                <w:color w:val="000000"/>
                <w:sz w:val="22"/>
                <w:szCs w:val="22"/>
              </w:rPr>
              <w:t>На выполнении</w:t>
            </w:r>
            <w:r>
              <w:rPr>
                <w:b/>
                <w:bCs/>
                <w:color w:val="000000"/>
                <w:sz w:val="22"/>
                <w:szCs w:val="22"/>
              </w:rPr>
              <w:t>, шт.</w:t>
            </w:r>
          </w:p>
          <w:p w:rsidR="00A35A18" w:rsidRPr="007816B7" w:rsidRDefault="00A35A18" w:rsidP="00BA318D">
            <w:pPr>
              <w:ind w:left="57" w:right="57"/>
              <w:jc w:val="center"/>
              <w:rPr>
                <w:b/>
                <w:bCs/>
                <w:color w:val="000000"/>
                <w:sz w:val="22"/>
                <w:szCs w:val="22"/>
              </w:rPr>
            </w:pPr>
            <w:r w:rsidRPr="007816B7">
              <w:rPr>
                <w:b/>
                <w:bCs/>
                <w:color w:val="000000"/>
                <w:sz w:val="22"/>
                <w:szCs w:val="22"/>
              </w:rPr>
              <w:t>(начало периода)</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BA318D">
            <w:pPr>
              <w:ind w:left="57" w:right="57"/>
              <w:jc w:val="center"/>
              <w:rPr>
                <w:b/>
                <w:bCs/>
                <w:color w:val="000000"/>
                <w:sz w:val="22"/>
                <w:szCs w:val="22"/>
              </w:rPr>
            </w:pPr>
            <w:r w:rsidRPr="007816B7">
              <w:rPr>
                <w:b/>
                <w:bCs/>
                <w:color w:val="000000"/>
                <w:sz w:val="22"/>
                <w:szCs w:val="22"/>
              </w:rPr>
              <w:t>Зарегистрировано</w:t>
            </w:r>
            <w:r>
              <w:rPr>
                <w:b/>
                <w:bCs/>
                <w:color w:val="000000"/>
                <w:sz w:val="22"/>
                <w:szCs w:val="22"/>
              </w:rPr>
              <w:t>, шт.</w:t>
            </w:r>
          </w:p>
          <w:p w:rsidR="00A35A18" w:rsidRPr="007816B7" w:rsidRDefault="00A35A18" w:rsidP="00BA318D">
            <w:pPr>
              <w:ind w:left="57" w:right="57"/>
              <w:jc w:val="center"/>
              <w:rPr>
                <w:b/>
                <w:bCs/>
                <w:color w:val="000000"/>
                <w:sz w:val="22"/>
                <w:szCs w:val="22"/>
              </w:rPr>
            </w:pPr>
            <w:r w:rsidRPr="007816B7">
              <w:rPr>
                <w:b/>
                <w:bCs/>
                <w:color w:val="000000"/>
                <w:sz w:val="22"/>
                <w:szCs w:val="22"/>
              </w:rPr>
              <w:t>(за период)</w:t>
            </w:r>
          </w:p>
        </w:tc>
        <w:tc>
          <w:tcPr>
            <w:tcW w:w="1846"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right="57"/>
              <w:jc w:val="center"/>
              <w:rPr>
                <w:b/>
                <w:bCs/>
                <w:color w:val="000000"/>
                <w:sz w:val="22"/>
                <w:szCs w:val="22"/>
              </w:rPr>
            </w:pPr>
            <w:r w:rsidRPr="007816B7">
              <w:rPr>
                <w:b/>
                <w:bCs/>
                <w:color w:val="000000"/>
                <w:sz w:val="22"/>
                <w:szCs w:val="22"/>
              </w:rPr>
              <w:t>Завершено (за период</w:t>
            </w:r>
            <w:proofErr w:type="gramStart"/>
            <w:r w:rsidRPr="007816B7">
              <w:rPr>
                <w:b/>
                <w:bCs/>
                <w:color w:val="000000"/>
                <w:sz w:val="22"/>
                <w:szCs w:val="22"/>
              </w:rPr>
              <w:t>)</w:t>
            </w:r>
            <w:r>
              <w:rPr>
                <w:b/>
                <w:bCs/>
                <w:color w:val="000000"/>
                <w:sz w:val="22"/>
                <w:szCs w:val="22"/>
              </w:rPr>
              <w:t xml:space="preserve"> ,</w:t>
            </w:r>
            <w:proofErr w:type="gramEnd"/>
            <w:r>
              <w:rPr>
                <w:b/>
                <w:bCs/>
                <w:color w:val="000000"/>
                <w:sz w:val="22"/>
                <w:szCs w:val="22"/>
              </w:rPr>
              <w:t xml:space="preserve"> шт.</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BA318D">
            <w:pPr>
              <w:ind w:left="57" w:right="57"/>
              <w:jc w:val="center"/>
              <w:rPr>
                <w:b/>
                <w:bCs/>
                <w:color w:val="000000"/>
                <w:sz w:val="22"/>
                <w:szCs w:val="22"/>
              </w:rPr>
            </w:pPr>
            <w:r w:rsidRPr="007816B7">
              <w:rPr>
                <w:b/>
                <w:bCs/>
                <w:color w:val="000000"/>
                <w:sz w:val="22"/>
                <w:szCs w:val="22"/>
              </w:rPr>
              <w:t>На выполнении</w:t>
            </w:r>
            <w:r>
              <w:rPr>
                <w:b/>
                <w:bCs/>
                <w:color w:val="000000"/>
                <w:sz w:val="22"/>
                <w:szCs w:val="22"/>
              </w:rPr>
              <w:t>, шт.</w:t>
            </w:r>
            <w:r w:rsidRPr="007816B7">
              <w:rPr>
                <w:b/>
                <w:bCs/>
                <w:color w:val="000000"/>
                <w:sz w:val="22"/>
                <w:szCs w:val="22"/>
              </w:rPr>
              <w:t xml:space="preserve"> </w:t>
            </w:r>
          </w:p>
          <w:p w:rsidR="00A35A18" w:rsidRPr="007816B7" w:rsidRDefault="00A35A18" w:rsidP="00BA318D">
            <w:pPr>
              <w:ind w:left="57" w:right="57"/>
              <w:jc w:val="center"/>
              <w:rPr>
                <w:b/>
                <w:bCs/>
                <w:color w:val="000000"/>
                <w:sz w:val="22"/>
                <w:szCs w:val="22"/>
              </w:rPr>
            </w:pPr>
            <w:r w:rsidRPr="007816B7">
              <w:rPr>
                <w:b/>
                <w:bCs/>
                <w:color w:val="000000"/>
                <w:sz w:val="22"/>
                <w:szCs w:val="22"/>
              </w:rPr>
              <w:t>(конец периода)</w:t>
            </w:r>
          </w:p>
        </w:tc>
      </w:tr>
      <w:tr w:rsidR="00A35A18" w:rsidRPr="007816B7" w:rsidTr="00BA318D">
        <w:trPr>
          <w:trHeight w:val="58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BA318D">
            <w:pPr>
              <w:ind w:left="57" w:right="57"/>
              <w:rPr>
                <w:b/>
                <w:bCs/>
                <w:color w:val="000000"/>
                <w:sz w:val="22"/>
                <w:szCs w:val="22"/>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BA318D">
            <w:pPr>
              <w:ind w:left="57" w:right="57"/>
              <w:rPr>
                <w:b/>
                <w:bCs/>
                <w:color w:val="000000"/>
                <w:sz w:val="22"/>
                <w:szCs w:val="22"/>
              </w:rPr>
            </w:pPr>
          </w:p>
        </w:tc>
        <w:tc>
          <w:tcPr>
            <w:tcW w:w="543" w:type="pct"/>
            <w:vMerge w:val="restart"/>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color w:val="000000"/>
                <w:sz w:val="22"/>
                <w:szCs w:val="22"/>
              </w:rPr>
            </w:pPr>
            <w:r w:rsidRPr="007816B7">
              <w:rPr>
                <w:b/>
                <w:bCs/>
                <w:color w:val="000000"/>
                <w:sz w:val="22"/>
                <w:szCs w:val="22"/>
              </w:rPr>
              <w:t>Всего</w:t>
            </w:r>
            <w:r>
              <w:rPr>
                <w:b/>
                <w:bCs/>
                <w:color w:val="000000"/>
                <w:sz w:val="22"/>
                <w:szCs w:val="22"/>
              </w:rPr>
              <w:t>, шт.</w:t>
            </w:r>
          </w:p>
        </w:tc>
        <w:tc>
          <w:tcPr>
            <w:tcW w:w="1303" w:type="pct"/>
            <w:gridSpan w:val="2"/>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rPr>
                <w:b/>
                <w:bCs/>
                <w:color w:val="000000"/>
                <w:sz w:val="22"/>
                <w:szCs w:val="22"/>
              </w:rPr>
            </w:pPr>
            <w:r w:rsidRPr="007816B7">
              <w:rPr>
                <w:b/>
                <w:bCs/>
                <w:color w:val="000000"/>
                <w:sz w:val="22"/>
                <w:szCs w:val="22"/>
              </w:rPr>
              <w:t>С нарушением SLA</w:t>
            </w:r>
          </w:p>
        </w:tc>
        <w:tc>
          <w:tcPr>
            <w:tcW w:w="1147"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rPr>
                <w:b/>
                <w:bCs/>
                <w:color w:val="000000"/>
                <w:sz w:val="22"/>
                <w:szCs w:val="22"/>
              </w:rPr>
            </w:pPr>
          </w:p>
        </w:tc>
      </w:tr>
      <w:tr w:rsidR="00A35A18" w:rsidRPr="007816B7" w:rsidTr="00BA318D">
        <w:trPr>
          <w:trHeight w:val="31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BA318D">
            <w:pPr>
              <w:ind w:left="57" w:right="57"/>
              <w:rPr>
                <w:b/>
                <w:bCs/>
                <w:color w:val="000000"/>
                <w:sz w:val="22"/>
                <w:szCs w:val="22"/>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BA318D">
            <w:pPr>
              <w:ind w:left="57" w:right="57"/>
              <w:rPr>
                <w:b/>
                <w:bCs/>
                <w:color w:val="000000"/>
                <w:sz w:val="22"/>
                <w:szCs w:val="22"/>
              </w:rPr>
            </w:pPr>
          </w:p>
        </w:tc>
        <w:tc>
          <w:tcPr>
            <w:tcW w:w="543" w:type="pct"/>
            <w:vMerge/>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color w:val="000000"/>
                <w:sz w:val="22"/>
                <w:szCs w:val="22"/>
              </w:rPr>
            </w:pPr>
          </w:p>
        </w:tc>
        <w:tc>
          <w:tcPr>
            <w:tcW w:w="626" w:type="pct"/>
            <w:tcBorders>
              <w:top w:val="nil"/>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rPr>
                <w:b/>
                <w:bCs/>
                <w:color w:val="000000"/>
                <w:sz w:val="22"/>
                <w:szCs w:val="22"/>
              </w:rPr>
            </w:pPr>
            <w:r w:rsidRPr="007816B7">
              <w:rPr>
                <w:b/>
                <w:bCs/>
                <w:color w:val="000000"/>
                <w:sz w:val="22"/>
                <w:szCs w:val="22"/>
              </w:rPr>
              <w:t>шт.</w:t>
            </w:r>
          </w:p>
        </w:tc>
        <w:tc>
          <w:tcPr>
            <w:tcW w:w="677" w:type="pct"/>
            <w:tcBorders>
              <w:top w:val="nil"/>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rPr>
                <w:b/>
                <w:bCs/>
                <w:color w:val="000000"/>
                <w:sz w:val="22"/>
                <w:szCs w:val="22"/>
              </w:rPr>
            </w:pPr>
            <w:r w:rsidRPr="007816B7">
              <w:rPr>
                <w:b/>
                <w:bCs/>
                <w:sz w:val="22"/>
                <w:szCs w:val="22"/>
              </w:rPr>
              <w:t>%</w:t>
            </w:r>
          </w:p>
        </w:tc>
        <w:tc>
          <w:tcPr>
            <w:tcW w:w="1147"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BA318D">
            <w:pPr>
              <w:ind w:left="57" w:right="57"/>
              <w:rPr>
                <w:b/>
                <w:bCs/>
                <w:color w:val="000000"/>
                <w:sz w:val="22"/>
                <w:szCs w:val="22"/>
              </w:rPr>
            </w:pPr>
          </w:p>
        </w:tc>
      </w:tr>
      <w:tr w:rsidR="00A35A18" w:rsidRPr="007816B7" w:rsidTr="00BA318D">
        <w:trPr>
          <w:trHeight w:val="300"/>
        </w:trPr>
        <w:tc>
          <w:tcPr>
            <w:tcW w:w="1153" w:type="pct"/>
            <w:tcBorders>
              <w:top w:val="nil"/>
              <w:left w:val="single" w:sz="4" w:space="0" w:color="auto"/>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854" w:type="pct"/>
            <w:tcBorders>
              <w:top w:val="nil"/>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543" w:type="pct"/>
            <w:tcBorders>
              <w:top w:val="nil"/>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626" w:type="pct"/>
            <w:tcBorders>
              <w:top w:val="nil"/>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677" w:type="pct"/>
            <w:tcBorders>
              <w:top w:val="nil"/>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1147" w:type="pct"/>
            <w:tcBorders>
              <w:top w:val="nil"/>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запросов с нарушением Соглашения об уровне оказания слуг за период</w:t>
      </w:r>
    </w:p>
    <w:tbl>
      <w:tblPr>
        <w:tblW w:w="5000" w:type="pct"/>
        <w:tblLayout w:type="fixed"/>
        <w:tblLook w:val="04A0" w:firstRow="1" w:lastRow="0" w:firstColumn="1" w:lastColumn="0" w:noHBand="0" w:noVBand="1"/>
      </w:tblPr>
      <w:tblGrid>
        <w:gridCol w:w="675"/>
        <w:gridCol w:w="2923"/>
        <w:gridCol w:w="6265"/>
        <w:gridCol w:w="1761"/>
        <w:gridCol w:w="1407"/>
        <w:gridCol w:w="1471"/>
      </w:tblGrid>
      <w:tr w:rsidR="00A35A18" w:rsidRPr="007816B7" w:rsidTr="00BA318D">
        <w:trPr>
          <w:cantSplit/>
          <w:trHeight w:val="1140"/>
          <w:tblHeader/>
        </w:trPr>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A35A18" w:rsidRDefault="00A35A18" w:rsidP="00BA318D">
            <w:pPr>
              <w:ind w:left="57" w:right="57"/>
              <w:jc w:val="center"/>
              <w:rPr>
                <w:b/>
                <w:bCs/>
                <w:sz w:val="22"/>
                <w:szCs w:val="22"/>
              </w:rPr>
            </w:pPr>
            <w:r w:rsidRPr="007816B7">
              <w:rPr>
                <w:b/>
                <w:sz w:val="22"/>
                <w:szCs w:val="22"/>
              </w:rPr>
              <w:t>№ п/п</w:t>
            </w:r>
          </w:p>
        </w:tc>
        <w:tc>
          <w:tcPr>
            <w:tcW w:w="100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Pr>
                <w:b/>
                <w:bCs/>
                <w:sz w:val="22"/>
                <w:szCs w:val="22"/>
              </w:rPr>
              <w:t>№</w:t>
            </w:r>
            <w:r w:rsidRPr="007816B7">
              <w:rPr>
                <w:b/>
                <w:bCs/>
                <w:sz w:val="22"/>
                <w:szCs w:val="22"/>
              </w:rPr>
              <w:t xml:space="preserve"> запроса</w:t>
            </w:r>
          </w:p>
        </w:tc>
        <w:tc>
          <w:tcPr>
            <w:tcW w:w="2160"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Описание запроса</w:t>
            </w:r>
          </w:p>
        </w:tc>
        <w:tc>
          <w:tcPr>
            <w:tcW w:w="6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Дата регистрации (</w:t>
            </w:r>
            <w:proofErr w:type="spellStart"/>
            <w:r w:rsidRPr="007816B7">
              <w:rPr>
                <w:b/>
                <w:bCs/>
                <w:sz w:val="22"/>
                <w:szCs w:val="22"/>
              </w:rPr>
              <w:t>дд.мм.гг</w:t>
            </w:r>
            <w:proofErr w:type="spellEnd"/>
            <w:r w:rsidRPr="007816B7">
              <w:rPr>
                <w:b/>
                <w:bCs/>
                <w:sz w:val="22"/>
                <w:szCs w:val="22"/>
              </w:rPr>
              <w:t xml:space="preserve"> </w:t>
            </w:r>
            <w:proofErr w:type="spellStart"/>
            <w:proofErr w:type="gramStart"/>
            <w:r w:rsidRPr="007816B7">
              <w:rPr>
                <w:b/>
                <w:bCs/>
                <w:sz w:val="22"/>
                <w:szCs w:val="22"/>
              </w:rPr>
              <w:t>час:мин</w:t>
            </w:r>
            <w:proofErr w:type="spellEnd"/>
            <w:proofErr w:type="gramEnd"/>
            <w:r w:rsidRPr="007816B7">
              <w:rPr>
                <w:b/>
                <w:bCs/>
                <w:sz w:val="22"/>
                <w:szCs w:val="22"/>
              </w:rPr>
              <w:t>)</w:t>
            </w:r>
          </w:p>
        </w:tc>
        <w:tc>
          <w:tcPr>
            <w:tcW w:w="485"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Время нарушения SLA (час)</w:t>
            </w:r>
          </w:p>
        </w:tc>
        <w:tc>
          <w:tcPr>
            <w:tcW w:w="5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Комментарии, Причина нарушения</w:t>
            </w:r>
          </w:p>
        </w:tc>
      </w:tr>
      <w:tr w:rsidR="00A35A18" w:rsidRPr="007816B7" w:rsidTr="00BA318D">
        <w:trPr>
          <w:cantSplit/>
          <w:trHeight w:val="300"/>
        </w:trPr>
        <w:tc>
          <w:tcPr>
            <w:tcW w:w="233" w:type="pct"/>
            <w:tcBorders>
              <w:top w:val="single" w:sz="4" w:space="0" w:color="auto"/>
              <w:left w:val="single" w:sz="4" w:space="0" w:color="auto"/>
              <w:bottom w:val="single" w:sz="4" w:space="0" w:color="auto"/>
              <w:right w:val="single" w:sz="4" w:space="0" w:color="auto"/>
            </w:tcBorders>
          </w:tcPr>
          <w:p w:rsidR="00A35A18" w:rsidRPr="007816B7" w:rsidRDefault="00A35A18" w:rsidP="00BA318D">
            <w:pPr>
              <w:ind w:left="57" w:right="57"/>
              <w:rPr>
                <w:color w:val="000000"/>
                <w:sz w:val="22"/>
                <w:szCs w:val="22"/>
              </w:rPr>
            </w:pPr>
          </w:p>
        </w:tc>
        <w:tc>
          <w:tcPr>
            <w:tcW w:w="1008" w:type="pct"/>
            <w:tcBorders>
              <w:top w:val="single" w:sz="4" w:space="0" w:color="auto"/>
              <w:left w:val="single" w:sz="4" w:space="0" w:color="auto"/>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2160" w:type="pct"/>
            <w:tcBorders>
              <w:top w:val="single" w:sz="4" w:space="0" w:color="auto"/>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607" w:type="pct"/>
            <w:tcBorders>
              <w:top w:val="single" w:sz="4" w:space="0" w:color="auto"/>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485" w:type="pct"/>
            <w:tcBorders>
              <w:top w:val="single" w:sz="4" w:space="0" w:color="auto"/>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c>
          <w:tcPr>
            <w:tcW w:w="507" w:type="pct"/>
            <w:tcBorders>
              <w:top w:val="single" w:sz="4" w:space="0" w:color="auto"/>
              <w:left w:val="nil"/>
              <w:bottom w:val="single" w:sz="4" w:space="0" w:color="auto"/>
              <w:right w:val="single" w:sz="4" w:space="0" w:color="auto"/>
            </w:tcBorders>
            <w:noWrap/>
            <w:vAlign w:val="center"/>
            <w:hideMark/>
          </w:tcPr>
          <w:p w:rsidR="00A35A18" w:rsidRPr="007816B7" w:rsidRDefault="00A35A18" w:rsidP="00BA318D">
            <w:pPr>
              <w:ind w:left="57" w:right="57"/>
              <w:rPr>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добавленных записей в базу знаний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15"/>
        <w:gridCol w:w="3289"/>
        <w:gridCol w:w="10598"/>
      </w:tblGrid>
      <w:tr w:rsidR="00A35A18" w:rsidRPr="007816B7" w:rsidTr="00BA318D">
        <w:trPr>
          <w:tblHeader/>
        </w:trPr>
        <w:tc>
          <w:tcPr>
            <w:tcW w:w="212" w:type="pct"/>
            <w:shd w:val="clear" w:color="auto" w:fill="A6A6A6" w:themeFill="background1" w:themeFillShade="A6"/>
          </w:tcPr>
          <w:p w:rsidR="00A35A18" w:rsidRPr="007816B7" w:rsidRDefault="00A35A18" w:rsidP="00BA318D">
            <w:pPr>
              <w:jc w:val="center"/>
              <w:rPr>
                <w:b/>
                <w:sz w:val="22"/>
                <w:szCs w:val="22"/>
              </w:rPr>
            </w:pPr>
            <w:r w:rsidRPr="007816B7">
              <w:rPr>
                <w:b/>
                <w:sz w:val="22"/>
                <w:szCs w:val="22"/>
              </w:rPr>
              <w:t>№ п/п</w:t>
            </w:r>
          </w:p>
        </w:tc>
        <w:tc>
          <w:tcPr>
            <w:tcW w:w="1134" w:type="pct"/>
            <w:shd w:val="clear" w:color="auto" w:fill="A6A6A6" w:themeFill="background1" w:themeFillShade="A6"/>
            <w:vAlign w:val="center"/>
          </w:tcPr>
          <w:p w:rsidR="00A35A18" w:rsidRPr="007816B7" w:rsidRDefault="00A35A18" w:rsidP="00BA318D">
            <w:pPr>
              <w:jc w:val="center"/>
              <w:rPr>
                <w:b/>
                <w:sz w:val="22"/>
                <w:szCs w:val="22"/>
              </w:rPr>
            </w:pPr>
            <w:r w:rsidRPr="007816B7">
              <w:rPr>
                <w:b/>
                <w:sz w:val="22"/>
                <w:szCs w:val="22"/>
              </w:rPr>
              <w:t>Вопрос</w:t>
            </w:r>
          </w:p>
        </w:tc>
        <w:tc>
          <w:tcPr>
            <w:tcW w:w="3654" w:type="pct"/>
            <w:shd w:val="clear" w:color="auto" w:fill="A6A6A6" w:themeFill="background1" w:themeFillShade="A6"/>
            <w:vAlign w:val="center"/>
          </w:tcPr>
          <w:p w:rsidR="00A35A18" w:rsidRPr="007816B7" w:rsidRDefault="00A35A18" w:rsidP="00BA318D">
            <w:pPr>
              <w:jc w:val="center"/>
              <w:rPr>
                <w:b/>
                <w:sz w:val="22"/>
                <w:szCs w:val="22"/>
              </w:rPr>
            </w:pPr>
            <w:r w:rsidRPr="007816B7">
              <w:rPr>
                <w:b/>
                <w:sz w:val="22"/>
                <w:szCs w:val="22"/>
              </w:rPr>
              <w:t>Ответ</w:t>
            </w:r>
          </w:p>
        </w:tc>
      </w:tr>
      <w:tr w:rsidR="00A35A18" w:rsidRPr="007816B7" w:rsidTr="00BA318D">
        <w:tc>
          <w:tcPr>
            <w:tcW w:w="212" w:type="pct"/>
            <w:vAlign w:val="center"/>
          </w:tcPr>
          <w:p w:rsidR="00A35A18" w:rsidRPr="007816B7" w:rsidRDefault="00A35A18" w:rsidP="00BA318D">
            <w:pPr>
              <w:widowControl w:val="0"/>
              <w:rPr>
                <w:b/>
                <w:sz w:val="22"/>
                <w:szCs w:val="22"/>
              </w:rPr>
            </w:pPr>
          </w:p>
        </w:tc>
        <w:tc>
          <w:tcPr>
            <w:tcW w:w="1134" w:type="pct"/>
          </w:tcPr>
          <w:p w:rsidR="00A35A18" w:rsidRPr="007816B7" w:rsidRDefault="00A35A18" w:rsidP="00BA318D">
            <w:pPr>
              <w:pStyle w:val="affd"/>
              <w:widowControl w:val="0"/>
              <w:tabs>
                <w:tab w:val="left" w:pos="993"/>
              </w:tabs>
              <w:spacing w:before="100" w:after="100"/>
              <w:jc w:val="both"/>
              <w:rPr>
                <w:sz w:val="22"/>
                <w:szCs w:val="22"/>
              </w:rPr>
            </w:pPr>
          </w:p>
        </w:tc>
        <w:tc>
          <w:tcPr>
            <w:tcW w:w="3654" w:type="pct"/>
            <w:vAlign w:val="center"/>
          </w:tcPr>
          <w:p w:rsidR="00A35A18" w:rsidRPr="007816B7" w:rsidRDefault="00A35A18" w:rsidP="00BA318D">
            <w:pPr>
              <w:widowControl w:val="0"/>
              <w:rPr>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Мониторинг и обеспечение доступности программно-аппаратного комплекса</w:t>
      </w:r>
    </w:p>
    <w:p w:rsidR="00A35A18" w:rsidRPr="007816B7" w:rsidRDefault="00A35A18" w:rsidP="00A35A18">
      <w:pPr>
        <w:pStyle w:val="affd"/>
        <w:jc w:val="both"/>
        <w:rPr>
          <w:sz w:val="22"/>
          <w:szCs w:val="22"/>
        </w:rPr>
      </w:pPr>
      <w:r w:rsidRPr="007816B7">
        <w:rPr>
          <w:sz w:val="22"/>
          <w:szCs w:val="22"/>
        </w:rPr>
        <w:t>В отчетном периоде осуществлялся мониторинг работоспособности сервисов Системы и программных комплексов</w:t>
      </w:r>
    </w:p>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 xml:space="preserve">Планово- профилактические </w:t>
      </w:r>
      <w:r>
        <w:rPr>
          <w:b/>
          <w:sz w:val="26"/>
          <w:szCs w:val="26"/>
        </w:rPr>
        <w:t>мероприятия</w:t>
      </w:r>
    </w:p>
    <w:tbl>
      <w:tblPr>
        <w:tblW w:w="14567" w:type="dxa"/>
        <w:tblLayout w:type="fixed"/>
        <w:tblLook w:val="04A0" w:firstRow="1" w:lastRow="0" w:firstColumn="1" w:lastColumn="0" w:noHBand="0" w:noVBand="1"/>
      </w:tblPr>
      <w:tblGrid>
        <w:gridCol w:w="562"/>
        <w:gridCol w:w="1996"/>
        <w:gridCol w:w="1984"/>
        <w:gridCol w:w="2268"/>
        <w:gridCol w:w="2016"/>
        <w:gridCol w:w="252"/>
        <w:gridCol w:w="1945"/>
        <w:gridCol w:w="3544"/>
      </w:tblGrid>
      <w:tr w:rsidR="00A35A18" w:rsidRPr="007816B7" w:rsidTr="00451E29">
        <w:trPr>
          <w:trHeight w:val="563"/>
        </w:trPr>
        <w:tc>
          <w:tcPr>
            <w:tcW w:w="562"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sz w:val="22"/>
                <w:szCs w:val="22"/>
              </w:rPr>
              <w:t>№ п/п</w:t>
            </w:r>
          </w:p>
        </w:tc>
        <w:tc>
          <w:tcPr>
            <w:tcW w:w="1996"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начала </w:t>
            </w:r>
            <w:r>
              <w:rPr>
                <w:b/>
                <w:bCs/>
                <w:color w:val="000000"/>
                <w:sz w:val="22"/>
                <w:szCs w:val="22"/>
              </w:rPr>
              <w:t>мероприятий</w:t>
            </w:r>
          </w:p>
        </w:tc>
        <w:tc>
          <w:tcPr>
            <w:tcW w:w="198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окончания </w:t>
            </w:r>
            <w:r>
              <w:rPr>
                <w:b/>
                <w:bCs/>
                <w:color w:val="000000"/>
                <w:sz w:val="22"/>
                <w:szCs w:val="22"/>
              </w:rPr>
              <w:t>мероприятий</w:t>
            </w:r>
          </w:p>
        </w:tc>
        <w:tc>
          <w:tcPr>
            <w:tcW w:w="226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Время выполнения </w:t>
            </w:r>
            <w:r>
              <w:rPr>
                <w:b/>
                <w:bCs/>
                <w:color w:val="000000"/>
                <w:sz w:val="22"/>
                <w:szCs w:val="22"/>
              </w:rPr>
              <w:t>мероприятий</w:t>
            </w:r>
            <w:r w:rsidRPr="007816B7">
              <w:rPr>
                <w:b/>
                <w:bCs/>
                <w:color w:val="000000"/>
                <w:sz w:val="22"/>
                <w:szCs w:val="22"/>
              </w:rPr>
              <w:t xml:space="preserve"> (</w:t>
            </w:r>
            <w:proofErr w:type="spellStart"/>
            <w:proofErr w:type="gramStart"/>
            <w:r w:rsidRPr="007816B7">
              <w:rPr>
                <w:b/>
                <w:bCs/>
                <w:color w:val="000000"/>
                <w:sz w:val="22"/>
                <w:szCs w:val="22"/>
              </w:rPr>
              <w:t>час:мин</w:t>
            </w:r>
            <w:proofErr w:type="spellEnd"/>
            <w:proofErr w:type="gramEnd"/>
            <w:r w:rsidRPr="007816B7">
              <w:rPr>
                <w:b/>
                <w:bCs/>
                <w:color w:val="000000"/>
                <w:sz w:val="22"/>
                <w:szCs w:val="22"/>
              </w:rPr>
              <w:t>)</w:t>
            </w:r>
          </w:p>
        </w:tc>
        <w:tc>
          <w:tcPr>
            <w:tcW w:w="2016" w:type="dxa"/>
            <w:tcBorders>
              <w:top w:val="single" w:sz="4" w:space="0" w:color="000000"/>
              <w:left w:val="nil"/>
              <w:bottom w:val="single" w:sz="4" w:space="0" w:color="000000"/>
              <w:right w:val="single" w:sz="4" w:space="0" w:color="auto"/>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bCs/>
                <w:color w:val="000000"/>
                <w:sz w:val="22"/>
                <w:szCs w:val="22"/>
              </w:rPr>
              <w:t xml:space="preserve">Цель проведения </w:t>
            </w:r>
            <w:r>
              <w:rPr>
                <w:b/>
                <w:bCs/>
                <w:color w:val="000000"/>
                <w:sz w:val="22"/>
                <w:szCs w:val="22"/>
              </w:rPr>
              <w:t>мероприятий</w:t>
            </w:r>
          </w:p>
        </w:tc>
        <w:tc>
          <w:tcPr>
            <w:tcW w:w="252" w:type="dxa"/>
            <w:tcBorders>
              <w:top w:val="single" w:sz="4" w:space="0" w:color="000000"/>
              <w:left w:val="single" w:sz="4" w:space="0" w:color="auto"/>
              <w:bottom w:val="single" w:sz="4" w:space="0" w:color="000000"/>
              <w:right w:val="nil"/>
            </w:tcBorders>
            <w:shd w:val="clear" w:color="auto" w:fill="A6A6A6" w:themeFill="background1" w:themeFillShade="A6"/>
            <w:vAlign w:val="center"/>
          </w:tcPr>
          <w:p w:rsidR="00A35A18" w:rsidRPr="007816B7" w:rsidRDefault="00A35A18" w:rsidP="00BA318D">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Характер пропадания сервиса</w:t>
            </w:r>
          </w:p>
        </w:tc>
        <w:tc>
          <w:tcPr>
            <w:tcW w:w="354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A35A18" w:rsidRPr="007816B7" w:rsidTr="00451E29">
        <w:trPr>
          <w:trHeight w:val="545"/>
        </w:trPr>
        <w:tc>
          <w:tcPr>
            <w:tcW w:w="562" w:type="dxa"/>
            <w:tcBorders>
              <w:top w:val="single" w:sz="4" w:space="0" w:color="000000"/>
              <w:left w:val="single" w:sz="4" w:space="0" w:color="auto"/>
              <w:bottom w:val="single" w:sz="4" w:space="0" w:color="000000"/>
              <w:right w:val="single" w:sz="4" w:space="0" w:color="000000"/>
            </w:tcBorders>
          </w:tcPr>
          <w:p w:rsidR="00A35A18" w:rsidRPr="007816B7" w:rsidRDefault="00A35A18" w:rsidP="00BA318D">
            <w:pPr>
              <w:rPr>
                <w:b/>
                <w:bCs/>
                <w:color w:val="000000"/>
                <w:sz w:val="22"/>
                <w:szCs w:val="22"/>
              </w:rPr>
            </w:pP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016" w:type="dxa"/>
            <w:tcBorders>
              <w:top w:val="single" w:sz="4" w:space="0" w:color="000000"/>
              <w:left w:val="nil"/>
              <w:bottom w:val="single" w:sz="4" w:space="0" w:color="000000"/>
              <w:right w:val="single" w:sz="4" w:space="0" w:color="auto"/>
            </w:tcBorders>
          </w:tcPr>
          <w:p w:rsidR="00A35A18" w:rsidRPr="007816B7" w:rsidRDefault="00A35A18" w:rsidP="00BA318D">
            <w:pPr>
              <w:rPr>
                <w:b/>
                <w:bCs/>
                <w:color w:val="000000"/>
                <w:sz w:val="22"/>
                <w:szCs w:val="22"/>
              </w:rPr>
            </w:pPr>
          </w:p>
        </w:tc>
        <w:tc>
          <w:tcPr>
            <w:tcW w:w="252" w:type="dxa"/>
            <w:tcBorders>
              <w:top w:val="single" w:sz="4" w:space="0" w:color="000000"/>
              <w:left w:val="single" w:sz="4" w:space="0" w:color="auto"/>
              <w:bottom w:val="single" w:sz="4" w:space="0" w:color="000000"/>
              <w:right w:val="nil"/>
            </w:tcBorders>
          </w:tcPr>
          <w:p w:rsidR="00A35A18" w:rsidRPr="007816B7" w:rsidRDefault="00A35A18" w:rsidP="00BA318D">
            <w:pP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544"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Pr>
          <w:b/>
          <w:sz w:val="26"/>
          <w:szCs w:val="26"/>
        </w:rPr>
        <w:t>Неотложные</w:t>
      </w:r>
      <w:r w:rsidRPr="007816B7">
        <w:rPr>
          <w:b/>
          <w:sz w:val="26"/>
          <w:szCs w:val="26"/>
        </w:rPr>
        <w:t xml:space="preserve"> </w:t>
      </w:r>
      <w:r>
        <w:rPr>
          <w:b/>
          <w:sz w:val="26"/>
          <w:szCs w:val="26"/>
        </w:rPr>
        <w:t>мероприятия</w:t>
      </w:r>
    </w:p>
    <w:tbl>
      <w:tblPr>
        <w:tblW w:w="14567" w:type="dxa"/>
        <w:tblLayout w:type="fixed"/>
        <w:tblLook w:val="04A0" w:firstRow="1" w:lastRow="0" w:firstColumn="1" w:lastColumn="0" w:noHBand="0" w:noVBand="1"/>
      </w:tblPr>
      <w:tblGrid>
        <w:gridCol w:w="562"/>
        <w:gridCol w:w="1996"/>
        <w:gridCol w:w="1984"/>
        <w:gridCol w:w="2268"/>
        <w:gridCol w:w="2016"/>
        <w:gridCol w:w="252"/>
        <w:gridCol w:w="1945"/>
        <w:gridCol w:w="3544"/>
      </w:tblGrid>
      <w:tr w:rsidR="00A35A18" w:rsidRPr="007816B7" w:rsidTr="00CB0474">
        <w:trPr>
          <w:trHeight w:val="563"/>
        </w:trPr>
        <w:tc>
          <w:tcPr>
            <w:tcW w:w="562"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sz w:val="22"/>
                <w:szCs w:val="22"/>
              </w:rPr>
              <w:lastRenderedPageBreak/>
              <w:t>№ п/п</w:t>
            </w:r>
          </w:p>
        </w:tc>
        <w:tc>
          <w:tcPr>
            <w:tcW w:w="1996"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начала </w:t>
            </w:r>
            <w:r>
              <w:rPr>
                <w:b/>
                <w:bCs/>
                <w:color w:val="000000"/>
                <w:sz w:val="22"/>
                <w:szCs w:val="22"/>
              </w:rPr>
              <w:t>мероприятий</w:t>
            </w:r>
          </w:p>
        </w:tc>
        <w:tc>
          <w:tcPr>
            <w:tcW w:w="198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окончания </w:t>
            </w:r>
            <w:r>
              <w:rPr>
                <w:b/>
                <w:bCs/>
                <w:color w:val="000000"/>
                <w:sz w:val="22"/>
                <w:szCs w:val="22"/>
              </w:rPr>
              <w:t>мероприятий</w:t>
            </w:r>
          </w:p>
        </w:tc>
        <w:tc>
          <w:tcPr>
            <w:tcW w:w="226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Время выполнения </w:t>
            </w:r>
            <w:r>
              <w:rPr>
                <w:b/>
                <w:bCs/>
                <w:color w:val="000000"/>
                <w:sz w:val="22"/>
                <w:szCs w:val="22"/>
              </w:rPr>
              <w:t>мероприятий</w:t>
            </w:r>
            <w:r w:rsidRPr="007816B7">
              <w:rPr>
                <w:b/>
                <w:bCs/>
                <w:color w:val="000000"/>
                <w:sz w:val="22"/>
                <w:szCs w:val="22"/>
              </w:rPr>
              <w:t xml:space="preserve"> (</w:t>
            </w:r>
            <w:proofErr w:type="spellStart"/>
            <w:proofErr w:type="gramStart"/>
            <w:r w:rsidRPr="007816B7">
              <w:rPr>
                <w:b/>
                <w:bCs/>
                <w:color w:val="000000"/>
                <w:sz w:val="22"/>
                <w:szCs w:val="22"/>
              </w:rPr>
              <w:t>час:мин</w:t>
            </w:r>
            <w:proofErr w:type="spellEnd"/>
            <w:proofErr w:type="gramEnd"/>
            <w:r w:rsidRPr="007816B7">
              <w:rPr>
                <w:b/>
                <w:bCs/>
                <w:color w:val="000000"/>
                <w:sz w:val="22"/>
                <w:szCs w:val="22"/>
              </w:rPr>
              <w:t>)</w:t>
            </w:r>
          </w:p>
        </w:tc>
        <w:tc>
          <w:tcPr>
            <w:tcW w:w="2016" w:type="dxa"/>
            <w:tcBorders>
              <w:top w:val="single" w:sz="4" w:space="0" w:color="000000"/>
              <w:left w:val="nil"/>
              <w:bottom w:val="single" w:sz="4" w:space="0" w:color="000000"/>
              <w:right w:val="single" w:sz="4" w:space="0" w:color="auto"/>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bCs/>
                <w:color w:val="000000"/>
                <w:sz w:val="22"/>
                <w:szCs w:val="22"/>
              </w:rPr>
              <w:t xml:space="preserve">Цель проведения </w:t>
            </w:r>
            <w:r>
              <w:rPr>
                <w:b/>
                <w:bCs/>
                <w:color w:val="000000"/>
                <w:sz w:val="22"/>
                <w:szCs w:val="22"/>
              </w:rPr>
              <w:t>мероприятий</w:t>
            </w:r>
          </w:p>
        </w:tc>
        <w:tc>
          <w:tcPr>
            <w:tcW w:w="252" w:type="dxa"/>
            <w:tcBorders>
              <w:top w:val="single" w:sz="4" w:space="0" w:color="000000"/>
              <w:left w:val="single" w:sz="4" w:space="0" w:color="auto"/>
              <w:bottom w:val="single" w:sz="4" w:space="0" w:color="000000"/>
              <w:right w:val="nil"/>
            </w:tcBorders>
            <w:shd w:val="clear" w:color="auto" w:fill="A6A6A6" w:themeFill="background1" w:themeFillShade="A6"/>
            <w:vAlign w:val="center"/>
          </w:tcPr>
          <w:p w:rsidR="00A35A18" w:rsidRPr="007816B7" w:rsidRDefault="00A35A18" w:rsidP="00BA318D">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Характер пропадания сервиса</w:t>
            </w:r>
          </w:p>
        </w:tc>
        <w:tc>
          <w:tcPr>
            <w:tcW w:w="354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A35A18" w:rsidRPr="007816B7" w:rsidTr="00CB0474">
        <w:trPr>
          <w:trHeight w:val="545"/>
        </w:trPr>
        <w:tc>
          <w:tcPr>
            <w:tcW w:w="562" w:type="dxa"/>
            <w:tcBorders>
              <w:top w:val="single" w:sz="4" w:space="0" w:color="000000"/>
              <w:left w:val="single" w:sz="4" w:space="0" w:color="auto"/>
              <w:bottom w:val="single" w:sz="4" w:space="0" w:color="000000"/>
              <w:right w:val="single" w:sz="4" w:space="0" w:color="000000"/>
            </w:tcBorders>
          </w:tcPr>
          <w:p w:rsidR="00A35A18" w:rsidRPr="007816B7" w:rsidRDefault="00A35A18" w:rsidP="00BA318D">
            <w:pPr>
              <w:rPr>
                <w:b/>
                <w:bCs/>
                <w:color w:val="000000"/>
                <w:sz w:val="22"/>
                <w:szCs w:val="22"/>
              </w:rPr>
            </w:pP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016" w:type="dxa"/>
            <w:tcBorders>
              <w:top w:val="single" w:sz="4" w:space="0" w:color="000000"/>
              <w:left w:val="nil"/>
              <w:bottom w:val="single" w:sz="4" w:space="0" w:color="000000"/>
              <w:right w:val="single" w:sz="4" w:space="0" w:color="auto"/>
            </w:tcBorders>
          </w:tcPr>
          <w:p w:rsidR="00A35A18" w:rsidRPr="007816B7" w:rsidRDefault="00A35A18" w:rsidP="00BA318D">
            <w:pPr>
              <w:rPr>
                <w:b/>
                <w:bCs/>
                <w:color w:val="000000"/>
                <w:sz w:val="22"/>
                <w:szCs w:val="22"/>
              </w:rPr>
            </w:pPr>
          </w:p>
        </w:tc>
        <w:tc>
          <w:tcPr>
            <w:tcW w:w="252" w:type="dxa"/>
            <w:tcBorders>
              <w:top w:val="single" w:sz="4" w:space="0" w:color="000000"/>
              <w:left w:val="single" w:sz="4" w:space="0" w:color="auto"/>
              <w:bottom w:val="single" w:sz="4" w:space="0" w:color="000000"/>
              <w:right w:val="nil"/>
            </w:tcBorders>
          </w:tcPr>
          <w:p w:rsidR="00A35A18" w:rsidRPr="007816B7" w:rsidRDefault="00A35A18" w:rsidP="00BA318D">
            <w:pP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544"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 xml:space="preserve">Аварийно-восстановительные </w:t>
      </w:r>
      <w:r>
        <w:rPr>
          <w:b/>
          <w:sz w:val="26"/>
          <w:szCs w:val="26"/>
        </w:rPr>
        <w:t>мероприятия</w:t>
      </w:r>
    </w:p>
    <w:tbl>
      <w:tblPr>
        <w:tblW w:w="14567" w:type="dxa"/>
        <w:tblLook w:val="04A0" w:firstRow="1" w:lastRow="0" w:firstColumn="1" w:lastColumn="0" w:noHBand="0" w:noVBand="1"/>
      </w:tblPr>
      <w:tblGrid>
        <w:gridCol w:w="617"/>
        <w:gridCol w:w="2835"/>
        <w:gridCol w:w="2288"/>
        <w:gridCol w:w="1701"/>
        <w:gridCol w:w="3611"/>
        <w:gridCol w:w="3515"/>
      </w:tblGrid>
      <w:tr w:rsidR="00A35A18" w:rsidRPr="007816B7" w:rsidTr="00CB0474">
        <w:trPr>
          <w:trHeight w:val="548"/>
        </w:trPr>
        <w:tc>
          <w:tcPr>
            <w:tcW w:w="617"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rsidR="00A35A18" w:rsidRDefault="00A35A18" w:rsidP="00BA318D">
            <w:pPr>
              <w:ind w:left="-1001" w:right="-308" w:firstLine="582"/>
              <w:jc w:val="center"/>
              <w:rPr>
                <w:b/>
                <w:sz w:val="22"/>
                <w:szCs w:val="22"/>
              </w:rPr>
            </w:pPr>
            <w:r w:rsidRPr="007816B7">
              <w:rPr>
                <w:b/>
                <w:sz w:val="22"/>
                <w:szCs w:val="22"/>
              </w:rPr>
              <w:t xml:space="preserve">№ </w:t>
            </w:r>
          </w:p>
          <w:p w:rsidR="00A35A18" w:rsidRPr="007816B7" w:rsidRDefault="00A35A18" w:rsidP="00BA318D">
            <w:pPr>
              <w:ind w:left="-1001" w:right="-308" w:firstLine="582"/>
              <w:jc w:val="center"/>
              <w:rPr>
                <w:b/>
                <w:bCs/>
                <w:color w:val="000000"/>
                <w:sz w:val="22"/>
                <w:szCs w:val="22"/>
              </w:rPr>
            </w:pPr>
            <w:r w:rsidRPr="007816B7">
              <w:rPr>
                <w:b/>
                <w:sz w:val="22"/>
                <w:szCs w:val="22"/>
              </w:rPr>
              <w:t>п/п</w:t>
            </w:r>
          </w:p>
        </w:tc>
        <w:tc>
          <w:tcPr>
            <w:tcW w:w="2835"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возникновения </w:t>
            </w:r>
            <w:r>
              <w:rPr>
                <w:b/>
                <w:bCs/>
                <w:color w:val="000000"/>
                <w:sz w:val="22"/>
                <w:szCs w:val="22"/>
              </w:rPr>
              <w:t>нарушения</w:t>
            </w:r>
          </w:p>
        </w:tc>
        <w:tc>
          <w:tcPr>
            <w:tcW w:w="228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ликвидации </w:t>
            </w:r>
            <w:r>
              <w:rPr>
                <w:b/>
                <w:bCs/>
                <w:color w:val="000000"/>
                <w:sz w:val="22"/>
                <w:szCs w:val="22"/>
              </w:rPr>
              <w:t>нарушения</w:t>
            </w:r>
          </w:p>
        </w:tc>
        <w:tc>
          <w:tcPr>
            <w:tcW w:w="1701"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Время простоя (</w:t>
            </w:r>
            <w:proofErr w:type="spellStart"/>
            <w:proofErr w:type="gramStart"/>
            <w:r w:rsidRPr="007816B7">
              <w:rPr>
                <w:b/>
                <w:bCs/>
                <w:color w:val="000000"/>
                <w:sz w:val="22"/>
                <w:szCs w:val="22"/>
              </w:rPr>
              <w:t>час:мин</w:t>
            </w:r>
            <w:proofErr w:type="spellEnd"/>
            <w:proofErr w:type="gramEnd"/>
            <w:r w:rsidRPr="007816B7">
              <w:rPr>
                <w:b/>
                <w:bCs/>
                <w:color w:val="000000"/>
                <w:sz w:val="22"/>
                <w:szCs w:val="22"/>
              </w:rPr>
              <w:t>)</w:t>
            </w:r>
          </w:p>
        </w:tc>
        <w:tc>
          <w:tcPr>
            <w:tcW w:w="3611"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Причина возникновения</w:t>
            </w:r>
          </w:p>
        </w:tc>
        <w:tc>
          <w:tcPr>
            <w:tcW w:w="351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A35A18" w:rsidRPr="007816B7" w:rsidTr="00CB0474">
        <w:trPr>
          <w:trHeight w:val="286"/>
        </w:trPr>
        <w:tc>
          <w:tcPr>
            <w:tcW w:w="617" w:type="dxa"/>
            <w:tcBorders>
              <w:top w:val="single" w:sz="4" w:space="0" w:color="000000"/>
              <w:left w:val="single" w:sz="4" w:space="0" w:color="auto"/>
              <w:bottom w:val="single" w:sz="4" w:space="0" w:color="000000"/>
              <w:right w:val="single" w:sz="4" w:space="0" w:color="000000"/>
            </w:tcBorders>
          </w:tcPr>
          <w:p w:rsidR="00A35A18" w:rsidRPr="007816B7" w:rsidRDefault="00A35A18" w:rsidP="00BA318D">
            <w:pPr>
              <w:rPr>
                <w:b/>
                <w:bCs/>
                <w:color w:val="000000"/>
                <w:sz w:val="22"/>
                <w:szCs w:val="22"/>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288"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611"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515"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реализованных изменений*</w:t>
      </w:r>
    </w:p>
    <w:tbl>
      <w:tblPr>
        <w:tblStyle w:val="afffff8"/>
        <w:tblW w:w="14567" w:type="dxa"/>
        <w:tblInd w:w="0" w:type="dxa"/>
        <w:tblLayout w:type="fixed"/>
        <w:tblLook w:val="04A0" w:firstRow="1" w:lastRow="0" w:firstColumn="1" w:lastColumn="0" w:noHBand="0" w:noVBand="1"/>
      </w:tblPr>
      <w:tblGrid>
        <w:gridCol w:w="562"/>
        <w:gridCol w:w="2240"/>
        <w:gridCol w:w="2976"/>
        <w:gridCol w:w="1701"/>
        <w:gridCol w:w="3573"/>
        <w:gridCol w:w="3515"/>
      </w:tblGrid>
      <w:tr w:rsidR="00A35A18" w:rsidRPr="007816B7" w:rsidTr="00CB0474">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sidRPr="00FD056D">
              <w:rPr>
                <w:b/>
                <w:bCs/>
                <w:color w:val="000000"/>
                <w:sz w:val="22"/>
              </w:rPr>
              <w:t xml:space="preserve">№ </w:t>
            </w:r>
          </w:p>
          <w:p w:rsidR="00A35A18" w:rsidRPr="00FD056D" w:rsidRDefault="00A35A18" w:rsidP="00BA318D">
            <w:pPr>
              <w:jc w:val="center"/>
              <w:rPr>
                <w:b/>
                <w:bCs/>
                <w:color w:val="000000"/>
                <w:sz w:val="22"/>
              </w:rPr>
            </w:pPr>
            <w:r w:rsidRPr="00FD056D">
              <w:rPr>
                <w:b/>
                <w:bCs/>
                <w:color w:val="000000"/>
                <w:sz w:val="22"/>
              </w:rPr>
              <w:t>п/п</w:t>
            </w:r>
          </w:p>
        </w:tc>
        <w:tc>
          <w:tcPr>
            <w:tcW w:w="224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sidRPr="001C0741">
              <w:rPr>
                <w:b/>
                <w:bCs/>
                <w:color w:val="000000"/>
                <w:sz w:val="22"/>
              </w:rPr>
              <w:t>№ запроса</w:t>
            </w:r>
          </w:p>
        </w:tc>
        <w:tc>
          <w:tcPr>
            <w:tcW w:w="29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sidRPr="00FD056D">
              <w:rPr>
                <w:b/>
                <w:bCs/>
                <w:color w:val="000000"/>
                <w:sz w:val="22"/>
              </w:rPr>
              <w:t>Описание изменения</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Pr>
                <w:b/>
                <w:bCs/>
                <w:color w:val="000000"/>
                <w:sz w:val="22"/>
              </w:rPr>
              <w:t>Инициатор обращения</w:t>
            </w:r>
          </w:p>
        </w:tc>
        <w:tc>
          <w:tcPr>
            <w:tcW w:w="357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sidRPr="00FD056D">
              <w:rPr>
                <w:b/>
                <w:bCs/>
                <w:color w:val="000000"/>
                <w:sz w:val="22"/>
              </w:rPr>
              <w:t>Дата регистрации изменения</w:t>
            </w:r>
          </w:p>
        </w:tc>
        <w:tc>
          <w:tcPr>
            <w:tcW w:w="351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35A18" w:rsidRPr="00FD056D" w:rsidRDefault="00A35A18" w:rsidP="00BA318D">
            <w:pPr>
              <w:jc w:val="center"/>
              <w:rPr>
                <w:b/>
                <w:bCs/>
                <w:color w:val="000000"/>
                <w:sz w:val="22"/>
              </w:rPr>
            </w:pPr>
            <w:r>
              <w:rPr>
                <w:b/>
                <w:bCs/>
                <w:color w:val="000000"/>
                <w:sz w:val="22"/>
              </w:rPr>
              <w:t>Трудозатраты, консалт-дни</w:t>
            </w:r>
          </w:p>
        </w:tc>
      </w:tr>
      <w:tr w:rsidR="00A35A18" w:rsidRPr="007816B7" w:rsidTr="00CB0474">
        <w:tc>
          <w:tcPr>
            <w:tcW w:w="562" w:type="dxa"/>
            <w:tcBorders>
              <w:top w:val="single" w:sz="4" w:space="0" w:color="auto"/>
              <w:left w:val="single" w:sz="4" w:space="0" w:color="auto"/>
              <w:bottom w:val="single" w:sz="4" w:space="0" w:color="auto"/>
              <w:right w:val="single" w:sz="4" w:space="0" w:color="auto"/>
            </w:tcBorders>
            <w:hideMark/>
          </w:tcPr>
          <w:p w:rsidR="00A35A18" w:rsidRPr="007816B7" w:rsidRDefault="00A35A18" w:rsidP="00BA318D">
            <w:pPr>
              <w:rPr>
                <w:sz w:val="22"/>
              </w:rPr>
            </w:pPr>
            <w:r w:rsidRPr="007816B7">
              <w:rPr>
                <w:sz w:val="22"/>
              </w:rPr>
              <w:t>1</w:t>
            </w:r>
          </w:p>
        </w:tc>
        <w:tc>
          <w:tcPr>
            <w:tcW w:w="2240"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c>
          <w:tcPr>
            <w:tcW w:w="2976"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c>
          <w:tcPr>
            <w:tcW w:w="1701"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c>
          <w:tcPr>
            <w:tcW w:w="3573"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c>
          <w:tcPr>
            <w:tcW w:w="3515"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r>
      <w:tr w:rsidR="00A35A18" w:rsidRPr="007816B7" w:rsidTr="00CB0474">
        <w:tc>
          <w:tcPr>
            <w:tcW w:w="11052" w:type="dxa"/>
            <w:gridSpan w:val="5"/>
            <w:tcBorders>
              <w:top w:val="single" w:sz="4" w:space="0" w:color="auto"/>
              <w:left w:val="single" w:sz="4" w:space="0" w:color="auto"/>
              <w:bottom w:val="single" w:sz="4" w:space="0" w:color="auto"/>
              <w:right w:val="single" w:sz="4" w:space="0" w:color="auto"/>
            </w:tcBorders>
            <w:hideMark/>
          </w:tcPr>
          <w:p w:rsidR="00A35A18" w:rsidRPr="001C0741" w:rsidRDefault="00A35A18" w:rsidP="00BA318D">
            <w:pPr>
              <w:rPr>
                <w:sz w:val="22"/>
              </w:rPr>
            </w:pPr>
            <w:r w:rsidRPr="003C230D">
              <w:rPr>
                <w:sz w:val="22"/>
              </w:rPr>
              <w:t>Итого</w:t>
            </w:r>
          </w:p>
        </w:tc>
        <w:tc>
          <w:tcPr>
            <w:tcW w:w="3515"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r>
    </w:tbl>
    <w:tbl>
      <w:tblPr>
        <w:tblStyle w:val="afffff8"/>
        <w:tblpPr w:leftFromText="180" w:rightFromText="180" w:vertAnchor="text" w:horzAnchor="margin" w:tblpXSpec="center" w:tblpY="895"/>
        <w:tblW w:w="0" w:type="auto"/>
        <w:tblInd w:w="0"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226"/>
        <w:gridCol w:w="4998"/>
      </w:tblGrid>
      <w:tr w:rsidR="00A35A18" w:rsidRPr="001C0741" w:rsidTr="00BA318D">
        <w:tc>
          <w:tcPr>
            <w:tcW w:w="5226" w:type="dxa"/>
          </w:tcPr>
          <w:p w:rsidR="00A35A18" w:rsidRPr="001C0741" w:rsidRDefault="00A35A18" w:rsidP="00BA318D">
            <w:pPr>
              <w:spacing w:before="40" w:after="40"/>
              <w:rPr>
                <w:b/>
                <w:sz w:val="22"/>
              </w:rPr>
            </w:pPr>
            <w:r w:rsidRPr="001C0741">
              <w:rPr>
                <w:b/>
                <w:sz w:val="22"/>
              </w:rPr>
              <w:t>От Заказчика:</w:t>
            </w:r>
          </w:p>
          <w:p w:rsidR="00A35A18" w:rsidRPr="001C0741" w:rsidRDefault="00A35A18" w:rsidP="00BA318D">
            <w:pPr>
              <w:spacing w:after="160"/>
              <w:ind w:firstLine="6"/>
              <w:rPr>
                <w:sz w:val="22"/>
              </w:rPr>
            </w:pPr>
            <w:r w:rsidRPr="001C0741">
              <w:rPr>
                <w:sz w:val="22"/>
              </w:rPr>
              <w:t>___________________________</w:t>
            </w:r>
          </w:p>
          <w:p w:rsidR="00A35A18" w:rsidRPr="001C0741" w:rsidRDefault="00A35A18" w:rsidP="00BA318D">
            <w:pPr>
              <w:spacing w:after="60"/>
              <w:rPr>
                <w:sz w:val="22"/>
              </w:rPr>
            </w:pPr>
            <w:r w:rsidRPr="001C0741">
              <w:rPr>
                <w:sz w:val="22"/>
              </w:rPr>
              <w:t xml:space="preserve">__________________________ </w:t>
            </w:r>
          </w:p>
          <w:p w:rsidR="00A35A18" w:rsidRPr="001C0741" w:rsidRDefault="00A35A18" w:rsidP="00BA318D">
            <w:pPr>
              <w:rPr>
                <w:b/>
                <w:sz w:val="22"/>
              </w:rPr>
            </w:pPr>
            <w:r w:rsidRPr="001C0741">
              <w:rPr>
                <w:sz w:val="22"/>
              </w:rPr>
              <w:t>М.П. «_____» _____________20___г.</w:t>
            </w:r>
          </w:p>
        </w:tc>
        <w:tc>
          <w:tcPr>
            <w:tcW w:w="4998" w:type="dxa"/>
          </w:tcPr>
          <w:p w:rsidR="00A35A18" w:rsidRPr="001C0741" w:rsidRDefault="00A35A18" w:rsidP="00BA318D">
            <w:pPr>
              <w:spacing w:before="40" w:after="40"/>
              <w:rPr>
                <w:b/>
                <w:sz w:val="22"/>
              </w:rPr>
            </w:pPr>
            <w:r w:rsidRPr="001C0741">
              <w:rPr>
                <w:b/>
                <w:sz w:val="22"/>
              </w:rPr>
              <w:t>От Исполнителя:</w:t>
            </w:r>
          </w:p>
          <w:p w:rsidR="00A35A18" w:rsidRPr="001C0741" w:rsidRDefault="00A35A18" w:rsidP="00BA318D">
            <w:pPr>
              <w:spacing w:after="160"/>
              <w:ind w:firstLine="6"/>
              <w:rPr>
                <w:sz w:val="22"/>
              </w:rPr>
            </w:pPr>
            <w:r w:rsidRPr="001C0741">
              <w:rPr>
                <w:sz w:val="22"/>
              </w:rPr>
              <w:t>_________________________________</w:t>
            </w:r>
          </w:p>
          <w:p w:rsidR="00A35A18" w:rsidRPr="001C0741" w:rsidRDefault="00A35A18" w:rsidP="00BA318D">
            <w:pPr>
              <w:spacing w:after="60"/>
              <w:rPr>
                <w:sz w:val="22"/>
              </w:rPr>
            </w:pPr>
            <w:r w:rsidRPr="001C0741">
              <w:rPr>
                <w:sz w:val="22"/>
              </w:rPr>
              <w:t>_________________________________</w:t>
            </w:r>
          </w:p>
          <w:p w:rsidR="00A35A18" w:rsidRPr="001C0741" w:rsidRDefault="00A35A18" w:rsidP="00BA318D">
            <w:pPr>
              <w:ind w:firstLine="6"/>
              <w:rPr>
                <w:b/>
                <w:sz w:val="22"/>
              </w:rPr>
            </w:pPr>
            <w:r w:rsidRPr="001C0741">
              <w:rPr>
                <w:sz w:val="22"/>
              </w:rPr>
              <w:t>М.П. «_____» _____________20___г.</w:t>
            </w:r>
          </w:p>
        </w:tc>
      </w:tr>
    </w:tbl>
    <w:p w:rsidR="00A35A18" w:rsidRDefault="00A35A18" w:rsidP="00123ADE">
      <w:pPr>
        <w:spacing w:after="200" w:line="276" w:lineRule="auto"/>
        <w:rPr>
          <w:b/>
          <w:sz w:val="22"/>
          <w:szCs w:val="22"/>
        </w:rPr>
      </w:pPr>
      <w:r w:rsidRPr="001C0741">
        <w:rPr>
          <w:b/>
          <w:sz w:val="22"/>
          <w:szCs w:val="22"/>
        </w:rPr>
        <w:t>*заполняется при</w:t>
      </w:r>
      <w:r w:rsidRPr="007816B7">
        <w:rPr>
          <w:b/>
          <w:sz w:val="22"/>
          <w:szCs w:val="22"/>
        </w:rPr>
        <w:t xml:space="preserve"> наличии выполненных изменений</w:t>
      </w:r>
    </w:p>
    <w:p w:rsidR="00A35A18" w:rsidRDefault="00A35A18" w:rsidP="00123ADE">
      <w:pPr>
        <w:spacing w:after="200" w:line="276" w:lineRule="auto"/>
        <w:rPr>
          <w:b/>
          <w:sz w:val="22"/>
          <w:szCs w:val="22"/>
        </w:rPr>
      </w:pPr>
    </w:p>
    <w:p w:rsidR="00A35A18" w:rsidRDefault="00A35A18" w:rsidP="00123ADE">
      <w:pPr>
        <w:spacing w:after="200" w:line="276" w:lineRule="auto"/>
        <w:rPr>
          <w:b/>
          <w:sz w:val="22"/>
          <w:szCs w:val="22"/>
        </w:rPr>
        <w:sectPr w:rsidR="00A35A18" w:rsidSect="00D34887">
          <w:pgSz w:w="16838" w:h="11906" w:orient="landscape"/>
          <w:pgMar w:top="1134" w:right="851" w:bottom="1134" w:left="1701" w:header="397" w:footer="454" w:gutter="0"/>
          <w:cols w:space="720"/>
        </w:sectPr>
      </w:pPr>
    </w:p>
    <w:p w:rsidR="00123ADE" w:rsidRPr="00A65B8C" w:rsidRDefault="00123ADE" w:rsidP="00123ADE">
      <w:pPr>
        <w:jc w:val="right"/>
        <w:rPr>
          <w:rFonts w:cs="Times New Roman"/>
          <w:b/>
          <w:color w:val="000000" w:themeColor="text1"/>
        </w:rPr>
      </w:pPr>
      <w:r w:rsidRPr="00123ADE">
        <w:rPr>
          <w:rFonts w:cs="Times New Roman"/>
          <w:b/>
          <w:color w:val="000000" w:themeColor="text1"/>
        </w:rPr>
        <w:lastRenderedPageBreak/>
        <w:t xml:space="preserve">Приложение № </w:t>
      </w:r>
      <w:r w:rsidR="002A4F2C">
        <w:rPr>
          <w:rFonts w:cs="Times New Roman"/>
          <w:b/>
          <w:color w:val="000000" w:themeColor="text1"/>
        </w:rPr>
        <w:t>6</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xml:space="preserve"> г.</w:t>
      </w:r>
    </w:p>
    <w:p w:rsidR="00123ADE" w:rsidRPr="00123ADE" w:rsidRDefault="00123ADE" w:rsidP="00123ADE">
      <w:pPr>
        <w:rPr>
          <w:rFonts w:cs="Times New Roman"/>
          <w:color w:val="000000" w:themeColor="text1"/>
        </w:rPr>
      </w:pPr>
      <w:r w:rsidRPr="00123ADE">
        <w:rPr>
          <w:rFonts w:cs="Times New Roman"/>
          <w:b/>
          <w:bCs/>
          <w:color w:val="000000" w:themeColor="text1"/>
        </w:rPr>
        <w:t>Требования к серверной конфигурации:</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1. Сервер приложений:</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1х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X55хх;</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20GB;</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100GB (RAID зеркало).</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2. Сервер баз данных:</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2х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E55хх;</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20GB;</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300GB (рекомендуется SSD в зеркальном RAID).</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3. Репликационный сервер и сервер долгих операций:</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2х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E55хх;</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12GB;</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300GB (RAID зеркало).</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4. Файловое хранилище объемом от 10 </w:t>
      </w:r>
      <w:proofErr w:type="spellStart"/>
      <w:r w:rsidRPr="00123ADE">
        <w:rPr>
          <w:rFonts w:cs="Times New Roman"/>
          <w:color w:val="000000" w:themeColor="text1"/>
          <w:shd w:val="clear" w:color="auto" w:fill="FFFFFF"/>
        </w:rPr>
        <w:t>Tb</w:t>
      </w:r>
      <w:proofErr w:type="spellEnd"/>
      <w:r w:rsidRPr="00123ADE">
        <w:rPr>
          <w:rFonts w:cs="Times New Roman"/>
          <w:color w:val="000000" w:themeColor="text1"/>
          <w:shd w:val="clear" w:color="auto" w:fill="FFFFFF"/>
        </w:rPr>
        <w:t>.</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5. Сервер мониторинга и почтовых уведомлений:</w:t>
      </w:r>
    </w:p>
    <w:p w:rsidR="00123ADE" w:rsidRPr="00123ADE" w:rsidRDefault="00123ADE" w:rsidP="00F90008">
      <w:pPr>
        <w:pStyle w:val="affd"/>
        <w:numPr>
          <w:ilvl w:val="0"/>
          <w:numId w:val="16"/>
        </w:numPr>
        <w:spacing w:after="200" w:line="276" w:lineRule="auto"/>
        <w:rPr>
          <w:rFonts w:cs="Times New Roman"/>
          <w:color w:val="000000" w:themeColor="text1"/>
        </w:rPr>
      </w:pPr>
      <w:r w:rsidRPr="00123ADE">
        <w:rPr>
          <w:rFonts w:cs="Times New Roman"/>
          <w:color w:val="000000" w:themeColor="text1"/>
          <w:shd w:val="clear" w:color="auto" w:fill="FFFFFF"/>
        </w:rPr>
        <w:t xml:space="preserve">CPU: 1х 2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E54хх;</w:t>
      </w:r>
    </w:p>
    <w:p w:rsidR="00123ADE" w:rsidRPr="00123ADE" w:rsidRDefault="00123ADE" w:rsidP="00F90008">
      <w:pPr>
        <w:pStyle w:val="affd"/>
        <w:numPr>
          <w:ilvl w:val="0"/>
          <w:numId w:val="16"/>
        </w:numPr>
        <w:spacing w:after="200" w:line="276" w:lineRule="auto"/>
        <w:rPr>
          <w:rFonts w:cs="Times New Roman"/>
          <w:b/>
          <w:color w:val="000000" w:themeColor="text1"/>
        </w:rPr>
      </w:pPr>
      <w:r w:rsidRPr="00123ADE">
        <w:rPr>
          <w:rFonts w:cs="Times New Roman"/>
          <w:color w:val="000000" w:themeColor="text1"/>
          <w:shd w:val="clear" w:color="auto" w:fill="FFFFFF"/>
        </w:rPr>
        <w:t>RAM: от 8GB;</w:t>
      </w:r>
    </w:p>
    <w:p w:rsidR="00123ADE" w:rsidRPr="00BE5799" w:rsidRDefault="00123ADE" w:rsidP="00F90008">
      <w:pPr>
        <w:pStyle w:val="affd"/>
        <w:numPr>
          <w:ilvl w:val="0"/>
          <w:numId w:val="16"/>
        </w:numPr>
        <w:spacing w:after="200" w:line="276" w:lineRule="auto"/>
        <w:rPr>
          <w:rFonts w:cs="Times New Roman"/>
          <w:b/>
          <w:color w:val="000000" w:themeColor="text1"/>
        </w:rPr>
      </w:pPr>
      <w:r w:rsidRPr="00123ADE">
        <w:rPr>
          <w:rFonts w:cs="Times New Roman"/>
          <w:color w:val="000000" w:themeColor="text1"/>
          <w:shd w:val="clear" w:color="auto" w:fill="FFFFFF"/>
        </w:rPr>
        <w:t>HDD: от 100GB (RAID зеркало).</w:t>
      </w:r>
    </w:p>
    <w:p w:rsidR="00BE5799" w:rsidRPr="00BE5799" w:rsidRDefault="00BE5799" w:rsidP="00BE5799">
      <w:pPr>
        <w:spacing w:after="200" w:line="276" w:lineRule="auto"/>
        <w:rPr>
          <w:rFonts w:cs="Times New Roman"/>
          <w:b/>
          <w:color w:val="000000" w:themeColor="text1"/>
        </w:rPr>
      </w:pPr>
    </w:p>
    <w:tbl>
      <w:tblPr>
        <w:tblStyle w:val="afffff8"/>
        <w:tblW w:w="999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123ADE" w:rsidRPr="00123ADE" w:rsidTr="00451E29">
        <w:trPr>
          <w:trHeight w:val="288"/>
          <w:jc w:val="center"/>
        </w:trPr>
        <w:tc>
          <w:tcPr>
            <w:tcW w:w="4998" w:type="dxa"/>
          </w:tcPr>
          <w:tbl>
            <w:tblPr>
              <w:tblW w:w="9889" w:type="dxa"/>
              <w:jc w:val="center"/>
              <w:tblLook w:val="01E0" w:firstRow="1" w:lastRow="1" w:firstColumn="1" w:lastColumn="1" w:noHBand="0" w:noVBand="0"/>
            </w:tblPr>
            <w:tblGrid>
              <w:gridCol w:w="4896"/>
              <w:gridCol w:w="4993"/>
            </w:tblGrid>
            <w:tr w:rsidR="00451E29" w:rsidRPr="00123ADE" w:rsidTr="00F94B8D">
              <w:trPr>
                <w:trHeight w:val="288"/>
                <w:jc w:val="center"/>
              </w:trPr>
              <w:tc>
                <w:tcPr>
                  <w:tcW w:w="4896" w:type="dxa"/>
                  <w:hideMark/>
                </w:tcPr>
                <w:p w:rsidR="00451E29" w:rsidRPr="00123ADE" w:rsidRDefault="00451E29"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451E29" w:rsidRDefault="00451E29"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451E29" w:rsidRPr="00123ADE" w:rsidRDefault="00451E29" w:rsidP="00F94B8D">
                  <w:pPr>
                    <w:autoSpaceDE w:val="0"/>
                    <w:autoSpaceDN w:val="0"/>
                    <w:adjustRightInd w:val="0"/>
                    <w:spacing w:line="276" w:lineRule="auto"/>
                    <w:jc w:val="center"/>
                    <w:rPr>
                      <w:rFonts w:cs="Times New Roman"/>
                      <w:color w:val="000000" w:themeColor="text1"/>
                    </w:rPr>
                  </w:pPr>
                </w:p>
              </w:tc>
            </w:tr>
            <w:tr w:rsidR="00451E29" w:rsidRPr="00123ADE" w:rsidTr="00F94B8D">
              <w:trPr>
                <w:trHeight w:val="576"/>
                <w:jc w:val="center"/>
              </w:trPr>
              <w:tc>
                <w:tcPr>
                  <w:tcW w:w="4896" w:type="dxa"/>
                </w:tcPr>
                <w:p w:rsidR="00451E29" w:rsidRPr="00D34887" w:rsidRDefault="00451E29"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451E29" w:rsidRPr="00D34887" w:rsidRDefault="00451E29"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451E29" w:rsidRPr="003C796E" w:rsidRDefault="00451E29" w:rsidP="00F94B8D">
                  <w:pPr>
                    <w:ind w:firstLine="6"/>
                    <w:rPr>
                      <w:rFonts w:cs="Times New Roman"/>
                      <w:szCs w:val="22"/>
                    </w:rPr>
                  </w:pPr>
                </w:p>
                <w:p w:rsidR="00451E29" w:rsidRPr="003C796E" w:rsidRDefault="00451E29" w:rsidP="00F94B8D">
                  <w:pPr>
                    <w:ind w:firstLine="6"/>
                    <w:rPr>
                      <w:rFonts w:cs="Times New Roman"/>
                      <w:szCs w:val="22"/>
                    </w:rPr>
                  </w:pPr>
                </w:p>
                <w:p w:rsidR="00451E29" w:rsidRPr="00D34887" w:rsidRDefault="00451E29"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451E29" w:rsidRPr="00123ADE" w:rsidRDefault="00451E29"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451E29" w:rsidRPr="00123ADE" w:rsidRDefault="00451E29"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123ADE" w:rsidRPr="00123ADE" w:rsidRDefault="00123ADE">
            <w:pPr>
              <w:autoSpaceDE w:val="0"/>
              <w:autoSpaceDN w:val="0"/>
              <w:adjustRightInd w:val="0"/>
              <w:spacing w:line="276" w:lineRule="auto"/>
              <w:jc w:val="center"/>
              <w:rPr>
                <w:color w:val="000000" w:themeColor="text1"/>
                <w:lang w:eastAsia="ru-RU"/>
              </w:rPr>
            </w:pPr>
          </w:p>
        </w:tc>
        <w:tc>
          <w:tcPr>
            <w:tcW w:w="4998" w:type="dxa"/>
          </w:tcPr>
          <w:p w:rsidR="00123ADE" w:rsidRPr="00123ADE" w:rsidRDefault="00123ADE">
            <w:pPr>
              <w:autoSpaceDE w:val="0"/>
              <w:autoSpaceDN w:val="0"/>
              <w:adjustRightInd w:val="0"/>
              <w:spacing w:line="276" w:lineRule="auto"/>
              <w:jc w:val="center"/>
              <w:rPr>
                <w:color w:val="000000" w:themeColor="text1"/>
                <w:lang w:eastAsia="ru-RU"/>
              </w:rPr>
            </w:pPr>
          </w:p>
        </w:tc>
      </w:tr>
      <w:tr w:rsidR="00123ADE" w:rsidRPr="00123ADE" w:rsidTr="00123ADE">
        <w:trPr>
          <w:trHeight w:val="576"/>
          <w:jc w:val="center"/>
        </w:trPr>
        <w:tc>
          <w:tcPr>
            <w:tcW w:w="4998" w:type="dxa"/>
          </w:tcPr>
          <w:p w:rsidR="00123ADE" w:rsidRPr="00123ADE" w:rsidRDefault="00123ADE">
            <w:pPr>
              <w:ind w:firstLine="6"/>
              <w:jc w:val="both"/>
              <w:rPr>
                <w:color w:val="000000" w:themeColor="text1"/>
                <w:lang w:eastAsia="ru-RU"/>
              </w:rPr>
            </w:pPr>
          </w:p>
        </w:tc>
        <w:tc>
          <w:tcPr>
            <w:tcW w:w="4998" w:type="dxa"/>
          </w:tcPr>
          <w:p w:rsidR="00123ADE" w:rsidRPr="00123ADE" w:rsidRDefault="00123ADE">
            <w:pPr>
              <w:ind w:firstLine="6"/>
              <w:jc w:val="both"/>
              <w:rPr>
                <w:color w:val="000000" w:themeColor="text1"/>
                <w:lang w:eastAsia="ru-RU"/>
              </w:rPr>
            </w:pPr>
          </w:p>
        </w:tc>
      </w:tr>
    </w:tbl>
    <w:p w:rsidR="00123ADE" w:rsidRPr="00123ADE" w:rsidRDefault="00123ADE" w:rsidP="00123ADE">
      <w:pPr>
        <w:spacing w:after="200" w:line="276" w:lineRule="auto"/>
        <w:rPr>
          <w:rFonts w:cs="Times New Roman"/>
          <w:b/>
          <w:color w:val="000000" w:themeColor="text1"/>
        </w:rPr>
      </w:pPr>
      <w:r w:rsidRPr="00123ADE">
        <w:rPr>
          <w:rFonts w:cs="Times New Roman"/>
          <w:b/>
          <w:color w:val="000000" w:themeColor="text1"/>
        </w:rPr>
        <w:br w:type="page"/>
      </w:r>
    </w:p>
    <w:p w:rsidR="00123ADE" w:rsidRPr="00123ADE" w:rsidRDefault="00123ADE" w:rsidP="00123ADE">
      <w:pPr>
        <w:rPr>
          <w:rFonts w:cs="Times New Roman"/>
          <w:b/>
          <w:color w:val="000000" w:themeColor="text1"/>
        </w:rPr>
        <w:sectPr w:rsidR="00123ADE" w:rsidRPr="00123ADE" w:rsidSect="00D34887">
          <w:pgSz w:w="11906" w:h="16838"/>
          <w:pgMar w:top="1134" w:right="851" w:bottom="1134" w:left="1701" w:header="397" w:footer="454"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7</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г.</w:t>
      </w:r>
    </w:p>
    <w:p w:rsidR="00123ADE" w:rsidRPr="00123ADE" w:rsidRDefault="00123ADE" w:rsidP="00123ADE">
      <w:pPr>
        <w:keepNext/>
        <w:tabs>
          <w:tab w:val="left" w:pos="708"/>
        </w:tabs>
        <w:jc w:val="center"/>
        <w:outlineLvl w:val="0"/>
        <w:rPr>
          <w:rFonts w:cs="Times New Roman"/>
          <w:b/>
          <w:bCs/>
          <w:color w:val="000000" w:themeColor="text1"/>
        </w:rPr>
      </w:pPr>
      <w:r w:rsidRPr="00123ADE">
        <w:rPr>
          <w:rFonts w:cs="Times New Roman"/>
          <w:b/>
          <w:bCs/>
          <w:color w:val="000000" w:themeColor="text1"/>
        </w:rPr>
        <w:t>Формат предоставления информации утверждаем:</w:t>
      </w:r>
    </w:p>
    <w:p w:rsidR="00123ADE" w:rsidRPr="00123ADE" w:rsidRDefault="00123ADE" w:rsidP="00123ADE">
      <w:pPr>
        <w:rPr>
          <w:rFonts w:cs="Times New Roman"/>
          <w:color w:val="000000" w:themeColor="text1"/>
        </w:rPr>
      </w:pPr>
    </w:p>
    <w:tbl>
      <w:tblPr>
        <w:tblStyle w:val="afffff8"/>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1"/>
        <w:gridCol w:w="221"/>
      </w:tblGrid>
      <w:tr w:rsidR="00123ADE" w:rsidRPr="00123ADE" w:rsidTr="00451E29">
        <w:trPr>
          <w:trHeight w:val="1118"/>
          <w:jc w:val="center"/>
        </w:trPr>
        <w:tc>
          <w:tcPr>
            <w:tcW w:w="12550" w:type="dxa"/>
            <w:hideMark/>
          </w:tcPr>
          <w:tbl>
            <w:tblPr>
              <w:tblStyle w:val="afffff8"/>
              <w:tblW w:w="10327" w:type="dxa"/>
              <w:tblInd w:w="2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123ADE" w:rsidRPr="00123ADE" w:rsidTr="00451E29">
              <w:trPr>
                <w:trHeight w:val="288"/>
              </w:trPr>
              <w:tc>
                <w:tcPr>
                  <w:tcW w:w="10105" w:type="dxa"/>
                </w:tcPr>
                <w:tbl>
                  <w:tblPr>
                    <w:tblW w:w="9889" w:type="dxa"/>
                    <w:jc w:val="center"/>
                    <w:tblLook w:val="01E0" w:firstRow="1" w:lastRow="1" w:firstColumn="1" w:lastColumn="1" w:noHBand="0" w:noVBand="0"/>
                  </w:tblPr>
                  <w:tblGrid>
                    <w:gridCol w:w="4896"/>
                    <w:gridCol w:w="4993"/>
                  </w:tblGrid>
                  <w:tr w:rsidR="00451E29" w:rsidRPr="00123ADE" w:rsidTr="00F94B8D">
                    <w:trPr>
                      <w:trHeight w:val="288"/>
                      <w:jc w:val="center"/>
                    </w:trPr>
                    <w:tc>
                      <w:tcPr>
                        <w:tcW w:w="4896" w:type="dxa"/>
                        <w:hideMark/>
                      </w:tcPr>
                      <w:p w:rsidR="00451E29" w:rsidRPr="00123ADE" w:rsidRDefault="00451E29"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451E29" w:rsidRPr="00123ADE" w:rsidRDefault="00451E29" w:rsidP="00451E29">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ИСПОЛНИТЕЛЯ:</w:t>
                        </w:r>
                      </w:p>
                    </w:tc>
                  </w:tr>
                  <w:tr w:rsidR="00451E29" w:rsidRPr="00123ADE" w:rsidTr="00F94B8D">
                    <w:trPr>
                      <w:trHeight w:val="576"/>
                      <w:jc w:val="center"/>
                    </w:trPr>
                    <w:tc>
                      <w:tcPr>
                        <w:tcW w:w="4896" w:type="dxa"/>
                      </w:tcPr>
                      <w:p w:rsidR="00451E29" w:rsidRPr="00D34887" w:rsidRDefault="00451E29"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451E29" w:rsidRPr="00D34887" w:rsidRDefault="00451E29"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451E29" w:rsidRPr="003C796E" w:rsidRDefault="00451E29" w:rsidP="00F94B8D">
                        <w:pPr>
                          <w:ind w:firstLine="6"/>
                          <w:rPr>
                            <w:rFonts w:cs="Times New Roman"/>
                            <w:szCs w:val="22"/>
                          </w:rPr>
                        </w:pPr>
                      </w:p>
                      <w:p w:rsidR="00451E29" w:rsidRPr="00D34887" w:rsidRDefault="00451E29"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451E29" w:rsidRPr="00123ADE" w:rsidRDefault="00451E29"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451E29" w:rsidRPr="00123ADE" w:rsidRDefault="00451E29"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123ADE" w:rsidRPr="00123ADE" w:rsidRDefault="00123ADE">
                  <w:pPr>
                    <w:autoSpaceDE w:val="0"/>
                    <w:autoSpaceDN w:val="0"/>
                    <w:adjustRightInd w:val="0"/>
                    <w:spacing w:line="276" w:lineRule="auto"/>
                    <w:jc w:val="center"/>
                    <w:rPr>
                      <w:color w:val="000000" w:themeColor="text1"/>
                      <w:lang w:eastAsia="ru-RU"/>
                    </w:rPr>
                  </w:pPr>
                </w:p>
              </w:tc>
              <w:tc>
                <w:tcPr>
                  <w:tcW w:w="222" w:type="dxa"/>
                </w:tcPr>
                <w:p w:rsidR="00123ADE" w:rsidRPr="00123ADE" w:rsidRDefault="00123ADE">
                  <w:pPr>
                    <w:autoSpaceDE w:val="0"/>
                    <w:autoSpaceDN w:val="0"/>
                    <w:adjustRightInd w:val="0"/>
                    <w:spacing w:line="276" w:lineRule="auto"/>
                    <w:jc w:val="center"/>
                    <w:rPr>
                      <w:color w:val="000000" w:themeColor="text1"/>
                      <w:lang w:eastAsia="ru-RU"/>
                    </w:rPr>
                  </w:pPr>
                </w:p>
              </w:tc>
            </w:tr>
          </w:tbl>
          <w:p w:rsidR="00123ADE" w:rsidRDefault="00123ADE">
            <w:pPr>
              <w:ind w:firstLine="6"/>
              <w:rPr>
                <w:b/>
                <w:color w:val="000000" w:themeColor="text1"/>
                <w:lang w:eastAsia="ru-RU"/>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9"/>
              <w:gridCol w:w="1222"/>
              <w:gridCol w:w="747"/>
              <w:gridCol w:w="984"/>
              <w:gridCol w:w="1059"/>
              <w:gridCol w:w="510"/>
              <w:gridCol w:w="629"/>
              <w:gridCol w:w="866"/>
              <w:gridCol w:w="984"/>
              <w:gridCol w:w="866"/>
              <w:gridCol w:w="1222"/>
              <w:gridCol w:w="1221"/>
              <w:gridCol w:w="1267"/>
              <w:gridCol w:w="1221"/>
            </w:tblGrid>
            <w:tr w:rsidR="00451E29" w:rsidRPr="006B4DC4" w:rsidTr="00F94B8D">
              <w:trPr>
                <w:trHeight w:val="300"/>
              </w:trPr>
              <w:tc>
                <w:tcPr>
                  <w:tcW w:w="16160" w:type="dxa"/>
                  <w:gridSpan w:val="15"/>
                  <w:shd w:val="clear" w:color="auto" w:fill="auto"/>
                  <w:noWrap/>
                  <w:hideMark/>
                </w:tcPr>
                <w:p w:rsidR="00451E29" w:rsidRPr="006B4DC4" w:rsidRDefault="00451E29" w:rsidP="00F94B8D">
                  <w:pPr>
                    <w:jc w:val="center"/>
                    <w:rPr>
                      <w:rFonts w:eastAsia="Calibri"/>
                      <w:sz w:val="18"/>
                      <w:szCs w:val="18"/>
                    </w:rPr>
                  </w:pPr>
                </w:p>
                <w:p w:rsidR="00451E29" w:rsidRPr="006B4DC4" w:rsidRDefault="00451E29" w:rsidP="00F94B8D">
                  <w:pPr>
                    <w:jc w:val="center"/>
                    <w:rPr>
                      <w:rFonts w:eastAsia="Calibri"/>
                      <w:b/>
                      <w:sz w:val="18"/>
                      <w:szCs w:val="18"/>
                    </w:rPr>
                  </w:pPr>
                  <w:r w:rsidRPr="006B4DC4">
                    <w:rPr>
                      <w:rFonts w:eastAsia="Calibri"/>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451E29" w:rsidRPr="006B4DC4" w:rsidRDefault="00451E29" w:rsidP="00F94B8D">
                  <w:pPr>
                    <w:jc w:val="center"/>
                    <w:rPr>
                      <w:rFonts w:eastAsia="Calibri"/>
                      <w:sz w:val="18"/>
                      <w:szCs w:val="18"/>
                    </w:rPr>
                  </w:pPr>
                </w:p>
              </w:tc>
            </w:tr>
            <w:tr w:rsidR="00451E29" w:rsidRPr="006B4DC4" w:rsidTr="00F94B8D">
              <w:trPr>
                <w:trHeight w:val="315"/>
              </w:trPr>
              <w:tc>
                <w:tcPr>
                  <w:tcW w:w="5954" w:type="dxa"/>
                  <w:gridSpan w:val="6"/>
                  <w:shd w:val="clear" w:color="auto" w:fill="auto"/>
                  <w:noWrap/>
                  <w:hideMark/>
                </w:tcPr>
                <w:p w:rsidR="00451E29" w:rsidRPr="006B4DC4" w:rsidRDefault="00451E29" w:rsidP="00F94B8D">
                  <w:pPr>
                    <w:jc w:val="center"/>
                    <w:rPr>
                      <w:rFonts w:eastAsia="Calibri"/>
                      <w:b/>
                      <w:bCs/>
                      <w:sz w:val="18"/>
                      <w:szCs w:val="18"/>
                    </w:rPr>
                  </w:pPr>
                </w:p>
                <w:p w:rsidR="00451E29" w:rsidRPr="006B4DC4" w:rsidRDefault="00451E29" w:rsidP="00F94B8D">
                  <w:pPr>
                    <w:jc w:val="center"/>
                    <w:rPr>
                      <w:rFonts w:eastAsia="Calibri"/>
                      <w:b/>
                      <w:bCs/>
                      <w:sz w:val="18"/>
                      <w:szCs w:val="18"/>
                    </w:rPr>
                  </w:pPr>
                  <w:proofErr w:type="gramStart"/>
                  <w:r w:rsidRPr="006B4DC4">
                    <w:rPr>
                      <w:rFonts w:eastAsia="Calibri"/>
                      <w:b/>
                      <w:bCs/>
                      <w:sz w:val="18"/>
                      <w:szCs w:val="18"/>
                    </w:rPr>
                    <w:t>Наименование  контрагента</w:t>
                  </w:r>
                  <w:proofErr w:type="gramEnd"/>
                  <w:r w:rsidRPr="006B4DC4">
                    <w:rPr>
                      <w:rFonts w:eastAsia="Calibri"/>
                      <w:b/>
                      <w:bCs/>
                      <w:sz w:val="18"/>
                      <w:szCs w:val="18"/>
                    </w:rPr>
                    <w:t>/третьего лица, привлекаемого контрагентом к исполнению Договора</w:t>
                  </w:r>
                </w:p>
                <w:p w:rsidR="00451E29" w:rsidRPr="006B4DC4" w:rsidRDefault="00451E29" w:rsidP="00F94B8D">
                  <w:pPr>
                    <w:jc w:val="center"/>
                    <w:rPr>
                      <w:rFonts w:eastAsia="Calibri"/>
                      <w:b/>
                      <w:bCs/>
                      <w:sz w:val="18"/>
                      <w:szCs w:val="18"/>
                    </w:rPr>
                  </w:pPr>
                </w:p>
              </w:tc>
              <w:tc>
                <w:tcPr>
                  <w:tcW w:w="10206" w:type="dxa"/>
                  <w:gridSpan w:val="9"/>
                  <w:shd w:val="clear" w:color="auto" w:fill="auto"/>
                  <w:hideMark/>
                </w:tcPr>
                <w:p w:rsidR="00451E29" w:rsidRPr="006B4DC4" w:rsidRDefault="00451E29" w:rsidP="00F94B8D">
                  <w:pPr>
                    <w:jc w:val="center"/>
                    <w:rPr>
                      <w:rFonts w:eastAsia="Calibri"/>
                      <w:b/>
                      <w:bCs/>
                      <w:sz w:val="18"/>
                      <w:szCs w:val="18"/>
                    </w:rPr>
                  </w:pPr>
                </w:p>
                <w:p w:rsidR="00451E29" w:rsidRPr="006B4DC4" w:rsidRDefault="00451E29" w:rsidP="00F94B8D">
                  <w:pPr>
                    <w:jc w:val="center"/>
                    <w:rPr>
                      <w:rFonts w:eastAsia="Calibri"/>
                      <w:b/>
                      <w:bCs/>
                      <w:sz w:val="18"/>
                      <w:szCs w:val="18"/>
                    </w:rPr>
                  </w:pPr>
                  <w:r w:rsidRPr="006B4DC4">
                    <w:rPr>
                      <w:rFonts w:eastAsia="Calibri"/>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451E29" w:rsidRPr="006B4DC4" w:rsidTr="00F94B8D">
              <w:trPr>
                <w:trHeight w:val="1290"/>
              </w:trPr>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ИНН</w:t>
                  </w:r>
                </w:p>
              </w:tc>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ОГРН</w:t>
                  </w:r>
                </w:p>
              </w:tc>
              <w:tc>
                <w:tcPr>
                  <w:tcW w:w="1418"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Наименование (краткое)</w:t>
                  </w:r>
                </w:p>
              </w:tc>
              <w:tc>
                <w:tcPr>
                  <w:tcW w:w="850"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Код </w:t>
                  </w:r>
                </w:p>
                <w:p w:rsidR="00451E29" w:rsidRPr="006B4DC4" w:rsidRDefault="00451E29" w:rsidP="00F94B8D">
                  <w:pPr>
                    <w:jc w:val="center"/>
                    <w:rPr>
                      <w:rFonts w:eastAsia="Calibri"/>
                      <w:b/>
                      <w:bCs/>
                      <w:sz w:val="16"/>
                      <w:szCs w:val="16"/>
                    </w:rPr>
                  </w:pPr>
                  <w:r w:rsidRPr="006B4DC4">
                    <w:rPr>
                      <w:rFonts w:eastAsia="Calibri"/>
                      <w:b/>
                      <w:bCs/>
                      <w:sz w:val="16"/>
                      <w:szCs w:val="16"/>
                    </w:rPr>
                    <w:t>ОКВЭД</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ФИО </w:t>
                  </w:r>
                  <w:proofErr w:type="gramStart"/>
                  <w:r w:rsidRPr="006B4DC4">
                    <w:rPr>
                      <w:rFonts w:eastAsia="Calibri"/>
                      <w:b/>
                      <w:bCs/>
                      <w:sz w:val="16"/>
                      <w:szCs w:val="16"/>
                    </w:rPr>
                    <w:t>руководи-теля</w:t>
                  </w:r>
                  <w:proofErr w:type="gramEnd"/>
                  <w:r w:rsidRPr="006B4DC4">
                    <w:rPr>
                      <w:rFonts w:eastAsia="Calibri"/>
                      <w:b/>
                      <w:bCs/>
                      <w:sz w:val="16"/>
                      <w:szCs w:val="16"/>
                    </w:rPr>
                    <w:t xml:space="preserve"> (полностью)</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Серия и номер документа, </w:t>
                  </w:r>
                  <w:proofErr w:type="spellStart"/>
                  <w:proofErr w:type="gramStart"/>
                  <w:r w:rsidRPr="006B4DC4">
                    <w:rPr>
                      <w:rFonts w:eastAsia="Calibri"/>
                      <w:b/>
                      <w:bCs/>
                      <w:sz w:val="16"/>
                      <w:szCs w:val="16"/>
                    </w:rPr>
                    <w:t>удостоверя-ющего</w:t>
                  </w:r>
                  <w:proofErr w:type="spellEnd"/>
                  <w:proofErr w:type="gramEnd"/>
                  <w:r w:rsidRPr="006B4DC4">
                    <w:rPr>
                      <w:rFonts w:eastAsia="Calibri"/>
                      <w:b/>
                      <w:bCs/>
                      <w:sz w:val="16"/>
                      <w:szCs w:val="16"/>
                    </w:rPr>
                    <w:t xml:space="preserve"> личность руководителя</w:t>
                  </w:r>
                </w:p>
              </w:tc>
              <w:tc>
                <w:tcPr>
                  <w:tcW w:w="56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w:t>
                  </w:r>
                </w:p>
              </w:tc>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ИНН</w:t>
                  </w:r>
                </w:p>
              </w:tc>
              <w:tc>
                <w:tcPr>
                  <w:tcW w:w="992"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ОГРН</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roofErr w:type="spellStart"/>
                  <w:proofErr w:type="gramStart"/>
                  <w:r w:rsidRPr="006B4DC4">
                    <w:rPr>
                      <w:rFonts w:eastAsia="Calibri"/>
                      <w:b/>
                      <w:bCs/>
                      <w:sz w:val="16"/>
                      <w:szCs w:val="16"/>
                    </w:rPr>
                    <w:t>Наименова-ние</w:t>
                  </w:r>
                  <w:proofErr w:type="spellEnd"/>
                  <w:proofErr w:type="gramEnd"/>
                  <w:r w:rsidRPr="006B4DC4">
                    <w:rPr>
                      <w:rFonts w:eastAsia="Calibri"/>
                      <w:b/>
                      <w:bCs/>
                      <w:sz w:val="16"/>
                      <w:szCs w:val="16"/>
                    </w:rPr>
                    <w:t>/ФИО (полностью)</w:t>
                  </w:r>
                </w:p>
              </w:tc>
              <w:tc>
                <w:tcPr>
                  <w:tcW w:w="992"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Адрес регистра-</w:t>
                  </w:r>
                </w:p>
                <w:p w:rsidR="00451E29" w:rsidRPr="006B4DC4" w:rsidRDefault="00451E29" w:rsidP="00F94B8D">
                  <w:pPr>
                    <w:jc w:val="center"/>
                    <w:rPr>
                      <w:rFonts w:eastAsia="Calibri"/>
                      <w:b/>
                      <w:bCs/>
                      <w:sz w:val="16"/>
                      <w:szCs w:val="16"/>
                    </w:rPr>
                  </w:pPr>
                  <w:proofErr w:type="spellStart"/>
                  <w:r w:rsidRPr="006B4DC4">
                    <w:rPr>
                      <w:rFonts w:eastAsia="Calibri"/>
                      <w:b/>
                      <w:bCs/>
                      <w:sz w:val="16"/>
                      <w:szCs w:val="16"/>
                    </w:rPr>
                    <w:t>ции</w:t>
                  </w:r>
                  <w:proofErr w:type="spellEnd"/>
                </w:p>
              </w:tc>
              <w:tc>
                <w:tcPr>
                  <w:tcW w:w="1418"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Серия и номер документа, </w:t>
                  </w:r>
                  <w:proofErr w:type="spellStart"/>
                  <w:r w:rsidRPr="006B4DC4">
                    <w:rPr>
                      <w:rFonts w:eastAsia="Calibri"/>
                      <w:b/>
                      <w:bCs/>
                      <w:sz w:val="16"/>
                      <w:szCs w:val="16"/>
                    </w:rPr>
                    <w:t>удостоверя</w:t>
                  </w:r>
                  <w:proofErr w:type="spellEnd"/>
                  <w:r w:rsidRPr="006B4DC4">
                    <w:rPr>
                      <w:rFonts w:eastAsia="Calibri"/>
                      <w:b/>
                      <w:bCs/>
                      <w:sz w:val="16"/>
                      <w:szCs w:val="16"/>
                    </w:rPr>
                    <w:t>-</w:t>
                  </w:r>
                </w:p>
                <w:p w:rsidR="00451E29" w:rsidRPr="006B4DC4" w:rsidRDefault="00451E29" w:rsidP="00F94B8D">
                  <w:pPr>
                    <w:jc w:val="center"/>
                    <w:rPr>
                      <w:rFonts w:eastAsia="Calibri"/>
                      <w:b/>
                      <w:bCs/>
                      <w:sz w:val="16"/>
                      <w:szCs w:val="16"/>
                    </w:rPr>
                  </w:pPr>
                  <w:proofErr w:type="spellStart"/>
                  <w:r w:rsidRPr="006B4DC4">
                    <w:rPr>
                      <w:rFonts w:eastAsia="Calibri"/>
                      <w:b/>
                      <w:bCs/>
                      <w:sz w:val="16"/>
                      <w:szCs w:val="16"/>
                    </w:rPr>
                    <w:t>ющего</w:t>
                  </w:r>
                  <w:proofErr w:type="spellEnd"/>
                  <w:r w:rsidRPr="006B4DC4">
                    <w:rPr>
                      <w:rFonts w:eastAsia="Calibri"/>
                      <w:b/>
                      <w:bCs/>
                      <w:sz w:val="16"/>
                      <w:szCs w:val="16"/>
                    </w:rPr>
                    <w:t xml:space="preserve"> личность </w:t>
                  </w:r>
                </w:p>
                <w:p w:rsidR="00451E29" w:rsidRPr="006B4DC4" w:rsidRDefault="00451E29" w:rsidP="00F94B8D">
                  <w:pPr>
                    <w:jc w:val="center"/>
                    <w:rPr>
                      <w:rFonts w:eastAsia="Calibri"/>
                      <w:b/>
                      <w:bCs/>
                      <w:sz w:val="16"/>
                      <w:szCs w:val="16"/>
                    </w:rPr>
                  </w:pPr>
                  <w:r w:rsidRPr="006B4DC4">
                    <w:rPr>
                      <w:rFonts w:eastAsia="Calibri"/>
                      <w:b/>
                      <w:bCs/>
                      <w:sz w:val="16"/>
                      <w:szCs w:val="16"/>
                    </w:rPr>
                    <w:t>(для физических лиц)</w:t>
                  </w:r>
                </w:p>
              </w:tc>
              <w:tc>
                <w:tcPr>
                  <w:tcW w:w="141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Категория:</w:t>
                  </w:r>
                </w:p>
                <w:p w:rsidR="00451E29" w:rsidRPr="006B4DC4" w:rsidRDefault="00451E29" w:rsidP="00F94B8D">
                  <w:pPr>
                    <w:jc w:val="center"/>
                    <w:rPr>
                      <w:rFonts w:eastAsia="Calibri"/>
                      <w:b/>
                      <w:bCs/>
                      <w:sz w:val="16"/>
                      <w:szCs w:val="16"/>
                    </w:rPr>
                  </w:pPr>
                  <w:r w:rsidRPr="006B4DC4">
                    <w:rPr>
                      <w:rFonts w:eastAsia="Calibri"/>
                      <w:b/>
                      <w:bCs/>
                      <w:sz w:val="16"/>
                      <w:szCs w:val="16"/>
                    </w:rPr>
                    <w:t>руководитель/</w:t>
                  </w:r>
                </w:p>
                <w:p w:rsidR="00451E29" w:rsidRPr="006B4DC4" w:rsidRDefault="00451E29" w:rsidP="00F94B8D">
                  <w:pPr>
                    <w:jc w:val="center"/>
                    <w:rPr>
                      <w:rFonts w:eastAsia="Calibri"/>
                      <w:b/>
                      <w:bCs/>
                      <w:sz w:val="16"/>
                      <w:szCs w:val="16"/>
                    </w:rPr>
                  </w:pPr>
                  <w:r w:rsidRPr="006B4DC4">
                    <w:rPr>
                      <w:rFonts w:eastAsia="Calibri"/>
                      <w:b/>
                      <w:bCs/>
                      <w:sz w:val="16"/>
                      <w:szCs w:val="16"/>
                    </w:rPr>
                    <w:t>участник/ акционер/</w:t>
                  </w:r>
                </w:p>
                <w:p w:rsidR="00451E29" w:rsidRPr="006B4DC4" w:rsidRDefault="00451E29" w:rsidP="00F94B8D">
                  <w:pPr>
                    <w:jc w:val="center"/>
                    <w:rPr>
                      <w:rFonts w:eastAsia="Calibri"/>
                      <w:b/>
                      <w:bCs/>
                      <w:sz w:val="16"/>
                      <w:szCs w:val="16"/>
                    </w:rPr>
                  </w:pPr>
                  <w:r w:rsidRPr="006B4DC4">
                    <w:rPr>
                      <w:rFonts w:eastAsia="Calibri"/>
                      <w:b/>
                      <w:bCs/>
                      <w:sz w:val="16"/>
                      <w:szCs w:val="16"/>
                    </w:rPr>
                    <w:t>бенефициар/</w:t>
                  </w:r>
                </w:p>
                <w:p w:rsidR="00451E29" w:rsidRPr="006B4DC4" w:rsidRDefault="00451E29" w:rsidP="00F94B8D">
                  <w:pPr>
                    <w:jc w:val="center"/>
                    <w:rPr>
                      <w:rFonts w:eastAsia="Calibri"/>
                      <w:b/>
                      <w:bCs/>
                      <w:sz w:val="16"/>
                      <w:szCs w:val="16"/>
                    </w:rPr>
                  </w:pPr>
                  <w:r w:rsidRPr="006B4DC4">
                    <w:rPr>
                      <w:rFonts w:eastAsia="Calibri"/>
                      <w:b/>
                      <w:bCs/>
                      <w:sz w:val="16"/>
                      <w:szCs w:val="16"/>
                    </w:rPr>
                    <w:t>конечный бенефициар</w:t>
                  </w:r>
                </w:p>
              </w:tc>
              <w:tc>
                <w:tcPr>
                  <w:tcW w:w="1560" w:type="dxa"/>
                  <w:shd w:val="clear" w:color="auto" w:fill="auto"/>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Офшорная компания (да/нет)</w:t>
                  </w:r>
                </w:p>
              </w:tc>
              <w:tc>
                <w:tcPr>
                  <w:tcW w:w="141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Информация о </w:t>
                  </w:r>
                  <w:proofErr w:type="spellStart"/>
                  <w:proofErr w:type="gramStart"/>
                  <w:r w:rsidRPr="006B4DC4">
                    <w:rPr>
                      <w:rFonts w:eastAsia="Calibri"/>
                      <w:b/>
                      <w:bCs/>
                      <w:sz w:val="16"/>
                      <w:szCs w:val="16"/>
                    </w:rPr>
                    <w:t>подтвержда-ющих</w:t>
                  </w:r>
                  <w:proofErr w:type="spellEnd"/>
                  <w:proofErr w:type="gramEnd"/>
                  <w:r w:rsidRPr="006B4DC4">
                    <w:rPr>
                      <w:rFonts w:eastAsia="Calibri"/>
                      <w:b/>
                      <w:bCs/>
                      <w:sz w:val="16"/>
                      <w:szCs w:val="16"/>
                    </w:rPr>
                    <w:t xml:space="preserve"> документах (наименование, реквизиты и другие)</w:t>
                  </w:r>
                </w:p>
              </w:tc>
            </w:tr>
            <w:tr w:rsidR="00451E29" w:rsidRPr="006B4DC4" w:rsidTr="00F94B8D">
              <w:trPr>
                <w:trHeight w:val="315"/>
              </w:trPr>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8"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850"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567"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992"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992"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8"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7"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560" w:type="dxa"/>
                  <w:shd w:val="clear" w:color="auto" w:fill="auto"/>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7" w:type="dxa"/>
                  <w:shd w:val="clear" w:color="auto" w:fill="auto"/>
                  <w:hideMark/>
                </w:tcPr>
                <w:p w:rsidR="00451E29" w:rsidRPr="006B4DC4" w:rsidRDefault="00451E29" w:rsidP="00F94B8D">
                  <w:pPr>
                    <w:jc w:val="center"/>
                    <w:rPr>
                      <w:rFonts w:eastAsia="Calibri"/>
                      <w:sz w:val="18"/>
                      <w:szCs w:val="18"/>
                    </w:rPr>
                  </w:pPr>
                  <w:r w:rsidRPr="006B4DC4">
                    <w:rPr>
                      <w:rFonts w:eastAsia="Calibri"/>
                      <w:sz w:val="18"/>
                      <w:szCs w:val="18"/>
                    </w:rPr>
                    <w:t>…</w:t>
                  </w:r>
                </w:p>
              </w:tc>
            </w:tr>
          </w:tbl>
          <w:p w:rsidR="00451E29" w:rsidRPr="00123ADE" w:rsidRDefault="00451E29">
            <w:pPr>
              <w:ind w:firstLine="6"/>
              <w:rPr>
                <w:b/>
                <w:color w:val="000000" w:themeColor="text1"/>
                <w:lang w:eastAsia="ru-RU"/>
              </w:rPr>
            </w:pPr>
          </w:p>
        </w:tc>
        <w:tc>
          <w:tcPr>
            <w:tcW w:w="1952" w:type="dxa"/>
          </w:tcPr>
          <w:p w:rsidR="00123ADE" w:rsidRPr="00123ADE" w:rsidRDefault="00123ADE">
            <w:pPr>
              <w:ind w:firstLine="6"/>
              <w:rPr>
                <w:b/>
                <w:color w:val="000000" w:themeColor="text1"/>
                <w:lang w:eastAsia="ru-RU"/>
              </w:rPr>
            </w:pPr>
          </w:p>
        </w:tc>
      </w:tr>
    </w:tbl>
    <w:p w:rsidR="00123ADE" w:rsidRPr="00123ADE" w:rsidRDefault="00123ADE" w:rsidP="00123ADE">
      <w:pPr>
        <w:rPr>
          <w:rFonts w:eastAsia="Calibri" w:cs="Times New Roman"/>
          <w:b/>
          <w:color w:val="000000" w:themeColor="text1"/>
        </w:rPr>
      </w:pPr>
      <w:r w:rsidRPr="00123ADE">
        <w:rPr>
          <w:rFonts w:eastAsia="Calibri" w:cs="Times New Roman"/>
          <w:b/>
          <w:color w:val="000000" w:themeColor="text1"/>
        </w:rPr>
        <w:t xml:space="preserve">Руководитель:  </w:t>
      </w:r>
    </w:p>
    <w:p w:rsidR="00123ADE" w:rsidRPr="00123ADE" w:rsidRDefault="00123ADE" w:rsidP="00123ADE">
      <w:pPr>
        <w:rPr>
          <w:rFonts w:eastAsia="Calibri" w:cs="Times New Roman"/>
          <w:color w:val="000000" w:themeColor="text1"/>
        </w:rPr>
      </w:pPr>
      <w:r w:rsidRPr="00123ADE">
        <w:rPr>
          <w:rFonts w:eastAsia="Calibri" w:cs="Times New Roman"/>
          <w:color w:val="000000" w:themeColor="text1"/>
        </w:rPr>
        <w:t>______________</w:t>
      </w:r>
      <w:proofErr w:type="gramStart"/>
      <w:r w:rsidRPr="00123ADE">
        <w:rPr>
          <w:rFonts w:eastAsia="Calibri" w:cs="Times New Roman"/>
          <w:color w:val="000000" w:themeColor="text1"/>
        </w:rPr>
        <w:t xml:space="preserve">_  </w:t>
      </w:r>
      <w:r w:rsidRPr="00123ADE">
        <w:rPr>
          <w:rFonts w:eastAsia="Calibri" w:cs="Times New Roman"/>
          <w:i/>
          <w:color w:val="000000" w:themeColor="text1"/>
        </w:rPr>
        <w:t>(</w:t>
      </w:r>
      <w:proofErr w:type="gramEnd"/>
      <w:r w:rsidRPr="00123ADE">
        <w:rPr>
          <w:rFonts w:eastAsia="Calibri" w:cs="Times New Roman"/>
          <w:i/>
          <w:color w:val="000000" w:themeColor="text1"/>
        </w:rPr>
        <w:t>указывается ФИО)</w:t>
      </w:r>
    </w:p>
    <w:p w:rsidR="00123ADE" w:rsidRPr="00123ADE" w:rsidRDefault="00123ADE" w:rsidP="00123ADE">
      <w:pPr>
        <w:spacing w:after="200" w:line="276" w:lineRule="auto"/>
        <w:rPr>
          <w:rFonts w:eastAsia="Calibri" w:cs="Times New Roman"/>
          <w:i/>
          <w:color w:val="000000" w:themeColor="text1"/>
        </w:rPr>
      </w:pPr>
      <w:r w:rsidRPr="00123ADE">
        <w:rPr>
          <w:rFonts w:eastAsia="Calibri" w:cs="Times New Roman"/>
          <w:color w:val="000000" w:themeColor="text1"/>
        </w:rPr>
        <w:t xml:space="preserve">      </w:t>
      </w:r>
      <w:r w:rsidRPr="00123ADE">
        <w:rPr>
          <w:rFonts w:eastAsia="Calibri" w:cs="Times New Roman"/>
          <w:i/>
          <w:color w:val="000000" w:themeColor="text1"/>
        </w:rPr>
        <w:t>(подпись)</w:t>
      </w:r>
    </w:p>
    <w:p w:rsidR="00123ADE" w:rsidRPr="00123ADE" w:rsidRDefault="00123ADE" w:rsidP="00123ADE">
      <w:pPr>
        <w:spacing w:after="200" w:line="276" w:lineRule="auto"/>
        <w:rPr>
          <w:rFonts w:cs="Times New Roman"/>
          <w:b/>
          <w:color w:val="000000" w:themeColor="text1"/>
        </w:rPr>
      </w:pPr>
      <w:r w:rsidRPr="00123ADE">
        <w:rPr>
          <w:rFonts w:eastAsia="Calibri" w:cs="Times New Roman"/>
          <w:color w:val="000000" w:themeColor="text1"/>
        </w:rPr>
        <w:t xml:space="preserve">«____» __________ 20 __ г. </w:t>
      </w:r>
      <w:r w:rsidRPr="00123ADE">
        <w:rPr>
          <w:rFonts w:eastAsia="Calibri" w:cs="Times New Roman"/>
          <w:i/>
          <w:color w:val="000000" w:themeColor="text1"/>
        </w:rPr>
        <w:t>(указывается дата подписания)</w:t>
      </w:r>
    </w:p>
    <w:p w:rsidR="00123ADE" w:rsidRPr="00123ADE" w:rsidRDefault="00123ADE" w:rsidP="00123ADE">
      <w:pPr>
        <w:spacing w:line="276" w:lineRule="auto"/>
        <w:rPr>
          <w:rFonts w:cs="Times New Roman"/>
          <w:b/>
          <w:color w:val="000000" w:themeColor="text1"/>
        </w:rPr>
        <w:sectPr w:rsidR="00123ADE" w:rsidRPr="00123ADE" w:rsidSect="00D34887">
          <w:type w:val="nextColumn"/>
          <w:pgSz w:w="16838" w:h="11906" w:orient="landscape"/>
          <w:pgMar w:top="1134" w:right="851" w:bottom="1134" w:left="1701" w:header="397" w:footer="454" w:gutter="0"/>
          <w:cols w:space="720"/>
        </w:sectPr>
      </w:pPr>
    </w:p>
    <w:p w:rsidR="00123ADE" w:rsidRPr="00BA318D" w:rsidRDefault="00123ADE" w:rsidP="00123ADE">
      <w:pPr>
        <w:jc w:val="right"/>
        <w:rPr>
          <w:rFonts w:cs="Times New Roman"/>
          <w:b/>
          <w:color w:val="000000" w:themeColor="text1"/>
        </w:rPr>
      </w:pPr>
      <w:r w:rsidRPr="00123ADE">
        <w:rPr>
          <w:rFonts w:cs="Times New Roman"/>
          <w:b/>
          <w:color w:val="000000" w:themeColor="text1"/>
        </w:rPr>
        <w:lastRenderedPageBreak/>
        <w:t xml:space="preserve">Приложение № </w:t>
      </w:r>
      <w:r w:rsidR="002A4F2C">
        <w:rPr>
          <w:rFonts w:cs="Times New Roman"/>
          <w:b/>
          <w:color w:val="000000" w:themeColor="text1"/>
        </w:rPr>
        <w:t>8</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xml:space="preserve"> г.</w:t>
      </w:r>
    </w:p>
    <w:p w:rsidR="00123ADE" w:rsidRPr="00123ADE" w:rsidRDefault="00123ADE" w:rsidP="00123ADE">
      <w:pPr>
        <w:jc w:val="right"/>
        <w:rPr>
          <w:rFonts w:cs="Times New Roman"/>
          <w:color w:val="000000" w:themeColor="text1"/>
        </w:rPr>
      </w:pPr>
    </w:p>
    <w:p w:rsidR="00123ADE" w:rsidRPr="00123ADE" w:rsidRDefault="00123ADE" w:rsidP="00123ADE">
      <w:pPr>
        <w:jc w:val="center"/>
        <w:rPr>
          <w:rFonts w:cs="Times New Roman"/>
          <w:b/>
          <w:bCs/>
          <w:color w:val="000000" w:themeColor="text1"/>
        </w:rPr>
      </w:pPr>
      <w:r w:rsidRPr="00123ADE">
        <w:rPr>
          <w:rFonts w:cs="Times New Roman"/>
          <w:b/>
          <w:bCs/>
          <w:color w:val="000000" w:themeColor="text1"/>
        </w:rPr>
        <w:t xml:space="preserve">Форму </w:t>
      </w:r>
      <w:r w:rsidRPr="00123ADE">
        <w:rPr>
          <w:rFonts w:cs="Times New Roman"/>
          <w:b/>
          <w:color w:val="000000" w:themeColor="text1"/>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23ADE">
        <w:rPr>
          <w:rFonts w:cs="Times New Roman"/>
          <w:b/>
          <w:i/>
          <w:color w:val="000000" w:themeColor="text1"/>
        </w:rPr>
        <w:t xml:space="preserve"> </w:t>
      </w:r>
      <w:r w:rsidRPr="00123ADE">
        <w:rPr>
          <w:rFonts w:cs="Times New Roman"/>
          <w:b/>
          <w:bCs/>
          <w:color w:val="000000" w:themeColor="text1"/>
        </w:rPr>
        <w:t>утверждаем:</w:t>
      </w:r>
    </w:p>
    <w:tbl>
      <w:tblPr>
        <w:tblStyle w:val="afffff8"/>
        <w:tblW w:w="10327"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123ADE" w:rsidRPr="00123ADE" w:rsidTr="00451E29">
        <w:trPr>
          <w:trHeight w:val="288"/>
          <w:jc w:val="center"/>
        </w:trPr>
        <w:tc>
          <w:tcPr>
            <w:tcW w:w="10105" w:type="dxa"/>
          </w:tcPr>
          <w:tbl>
            <w:tblPr>
              <w:tblW w:w="9889" w:type="dxa"/>
              <w:jc w:val="center"/>
              <w:tblLook w:val="01E0" w:firstRow="1" w:lastRow="1" w:firstColumn="1" w:lastColumn="1" w:noHBand="0" w:noVBand="0"/>
            </w:tblPr>
            <w:tblGrid>
              <w:gridCol w:w="4896"/>
              <w:gridCol w:w="4993"/>
            </w:tblGrid>
            <w:tr w:rsidR="00451E29" w:rsidRPr="00123ADE" w:rsidTr="00F94B8D">
              <w:trPr>
                <w:trHeight w:val="288"/>
                <w:jc w:val="center"/>
              </w:trPr>
              <w:tc>
                <w:tcPr>
                  <w:tcW w:w="4896" w:type="dxa"/>
                  <w:hideMark/>
                </w:tcPr>
                <w:p w:rsidR="00451E29" w:rsidRPr="00123ADE" w:rsidRDefault="00451E29"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451E29" w:rsidRDefault="00451E29"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451E29" w:rsidRPr="00123ADE" w:rsidRDefault="00451E29" w:rsidP="00F94B8D">
                  <w:pPr>
                    <w:autoSpaceDE w:val="0"/>
                    <w:autoSpaceDN w:val="0"/>
                    <w:adjustRightInd w:val="0"/>
                    <w:spacing w:line="276" w:lineRule="auto"/>
                    <w:jc w:val="center"/>
                    <w:rPr>
                      <w:rFonts w:cs="Times New Roman"/>
                      <w:color w:val="000000" w:themeColor="text1"/>
                    </w:rPr>
                  </w:pPr>
                </w:p>
              </w:tc>
            </w:tr>
            <w:tr w:rsidR="00451E29" w:rsidRPr="00123ADE" w:rsidTr="00F94B8D">
              <w:trPr>
                <w:trHeight w:val="576"/>
                <w:jc w:val="center"/>
              </w:trPr>
              <w:tc>
                <w:tcPr>
                  <w:tcW w:w="4896" w:type="dxa"/>
                </w:tcPr>
                <w:p w:rsidR="00451E29" w:rsidRPr="00D34887" w:rsidRDefault="00451E29"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451E29" w:rsidRPr="00D34887" w:rsidRDefault="00451E29"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451E29" w:rsidRPr="003C796E" w:rsidRDefault="00451E29" w:rsidP="00F94B8D">
                  <w:pPr>
                    <w:ind w:firstLine="6"/>
                    <w:rPr>
                      <w:rFonts w:cs="Times New Roman"/>
                      <w:szCs w:val="22"/>
                    </w:rPr>
                  </w:pPr>
                </w:p>
                <w:p w:rsidR="00451E29" w:rsidRPr="00D34887" w:rsidRDefault="00451E29"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451E29" w:rsidRPr="00123ADE" w:rsidRDefault="00451E29"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451E29" w:rsidRPr="00123ADE" w:rsidRDefault="00451E29"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123ADE" w:rsidRPr="00123ADE" w:rsidRDefault="00123ADE">
            <w:pPr>
              <w:autoSpaceDE w:val="0"/>
              <w:autoSpaceDN w:val="0"/>
              <w:adjustRightInd w:val="0"/>
              <w:spacing w:line="276" w:lineRule="auto"/>
              <w:jc w:val="center"/>
              <w:rPr>
                <w:color w:val="000000" w:themeColor="text1"/>
                <w:lang w:eastAsia="ru-RU"/>
              </w:rPr>
            </w:pPr>
          </w:p>
        </w:tc>
        <w:tc>
          <w:tcPr>
            <w:tcW w:w="222" w:type="dxa"/>
          </w:tcPr>
          <w:p w:rsidR="00123ADE" w:rsidRPr="00123ADE" w:rsidRDefault="00123ADE">
            <w:pPr>
              <w:autoSpaceDE w:val="0"/>
              <w:autoSpaceDN w:val="0"/>
              <w:adjustRightInd w:val="0"/>
              <w:spacing w:line="276" w:lineRule="auto"/>
              <w:jc w:val="center"/>
              <w:rPr>
                <w:color w:val="000000" w:themeColor="text1"/>
                <w:lang w:eastAsia="ru-RU"/>
              </w:rPr>
            </w:pPr>
          </w:p>
        </w:tc>
      </w:tr>
    </w:tbl>
    <w:p w:rsidR="00451E29" w:rsidRDefault="00451E29" w:rsidP="00123ADE">
      <w:pPr>
        <w:widowControl w:val="0"/>
        <w:tabs>
          <w:tab w:val="left" w:pos="0"/>
          <w:tab w:val="num" w:pos="1134"/>
        </w:tabs>
        <w:jc w:val="center"/>
        <w:outlineLvl w:val="1"/>
        <w:rPr>
          <w:rFonts w:cs="Times New Roman"/>
          <w:b/>
          <w:color w:val="000000" w:themeColor="text1"/>
        </w:rPr>
      </w:pPr>
    </w:p>
    <w:p w:rsidR="00123ADE" w:rsidRPr="00123ADE" w:rsidRDefault="00123ADE" w:rsidP="00123ADE">
      <w:pPr>
        <w:widowControl w:val="0"/>
        <w:tabs>
          <w:tab w:val="left" w:pos="0"/>
          <w:tab w:val="num" w:pos="1134"/>
        </w:tabs>
        <w:jc w:val="center"/>
        <w:outlineLvl w:val="1"/>
        <w:rPr>
          <w:rFonts w:cs="Times New Roman"/>
          <w:b/>
          <w:color w:val="000000" w:themeColor="text1"/>
        </w:rPr>
      </w:pPr>
      <w:r w:rsidRPr="00123ADE">
        <w:rPr>
          <w:rFonts w:cs="Times New Roman"/>
          <w:b/>
          <w:color w:val="000000" w:themeColor="text1"/>
        </w:rPr>
        <w:t xml:space="preserve">Согласие на обработку персональных данных </w:t>
      </w:r>
      <w:r w:rsidRPr="00123ADE">
        <w:rPr>
          <w:rFonts w:eastAsia="Calibri" w:cs="Times New Roman"/>
          <w:b/>
          <w:snapToGrid w:val="0"/>
          <w:color w:val="000000" w:themeColor="text1"/>
        </w:rPr>
        <w:t xml:space="preserve">от «___» ____________ 20__ г. </w:t>
      </w:r>
    </w:p>
    <w:p w:rsidR="00123ADE" w:rsidRPr="00123ADE" w:rsidRDefault="00123ADE" w:rsidP="00123ADE">
      <w:pPr>
        <w:jc w:val="center"/>
        <w:rPr>
          <w:rFonts w:eastAsia="Calibri" w:cs="Times New Roman"/>
          <w:color w:val="000000" w:themeColor="text1"/>
        </w:rPr>
      </w:pPr>
    </w:p>
    <w:p w:rsidR="00123ADE" w:rsidRPr="00123ADE" w:rsidRDefault="00123ADE" w:rsidP="00123ADE">
      <w:pPr>
        <w:widowControl w:val="0"/>
        <w:autoSpaceDE w:val="0"/>
        <w:autoSpaceDN w:val="0"/>
        <w:adjustRightInd w:val="0"/>
        <w:ind w:firstLine="709"/>
        <w:jc w:val="both"/>
        <w:rPr>
          <w:rFonts w:cs="Times New Roman"/>
          <w:color w:val="000000" w:themeColor="text1"/>
        </w:rPr>
      </w:pPr>
      <w:r w:rsidRPr="00123ADE">
        <w:rPr>
          <w:rFonts w:cs="Times New Roman"/>
          <w:color w:val="000000" w:themeColor="text1"/>
        </w:rPr>
        <w:t xml:space="preserve">Настоящим </w:t>
      </w:r>
      <w:r w:rsidRPr="00123ADE">
        <w:rPr>
          <w:rFonts w:cs="Times New Roman"/>
          <w:i/>
          <w:color w:val="000000" w:themeColor="text1"/>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23ADE">
        <w:rPr>
          <w:rFonts w:cs="Times New Roman"/>
          <w:color w:val="000000" w:themeColor="text1"/>
        </w:rPr>
        <w:t>,</w:t>
      </w:r>
      <w:r w:rsidRPr="00123ADE">
        <w:rPr>
          <w:rFonts w:cs="Times New Roman"/>
          <w:i/>
          <w:color w:val="000000" w:themeColor="text1"/>
        </w:rPr>
        <w:t xml:space="preserve"> действующего на основании ____________ (указать документ, подтверждающий полномочия), </w:t>
      </w:r>
      <w:r w:rsidRPr="00123ADE">
        <w:rPr>
          <w:rFonts w:cs="Times New Roman"/>
          <w:color w:val="000000" w:themeColor="text1"/>
        </w:rPr>
        <w:t xml:space="preserve">дает свое согласие на </w:t>
      </w:r>
      <w:r w:rsidRPr="00123ADE">
        <w:rPr>
          <w:rFonts w:cs="Times New Roman"/>
          <w:snapToGrid w:val="0"/>
          <w:color w:val="000000" w:themeColor="text1"/>
        </w:rPr>
        <w:t xml:space="preserve">совершение ПАО «МРСК ЦЕНТРА» </w:t>
      </w:r>
      <w:r w:rsidRPr="00123ADE">
        <w:rPr>
          <w:rFonts w:cs="Times New Roman"/>
          <w:color w:val="000000" w:themeColor="text1"/>
        </w:rPr>
        <w:t>и</w:t>
      </w:r>
      <w:r w:rsidRPr="00123ADE">
        <w:rPr>
          <w:rFonts w:cs="Times New Roman"/>
          <w:i/>
          <w:color w:val="000000" w:themeColor="text1"/>
        </w:rPr>
        <w:t xml:space="preserve"> </w:t>
      </w:r>
      <w:r w:rsidRPr="00123ADE">
        <w:rPr>
          <w:rFonts w:cs="Times New Roman"/>
          <w:color w:val="000000" w:themeColor="text1"/>
        </w:rPr>
        <w:t xml:space="preserve">ПАО «Россети» </w:t>
      </w:r>
      <w:r w:rsidRPr="00123ADE">
        <w:rPr>
          <w:rFonts w:cs="Times New Roman"/>
          <w:snapToGrid w:val="0"/>
          <w:color w:val="000000" w:themeColor="text1"/>
        </w:rPr>
        <w:t>действий, предусмотренных п. 3 ст. 3 ФЗ «О персональных данных» от 27.07.2006 № 152-ФЗ, в отношении</w:t>
      </w:r>
      <w:r w:rsidRPr="00123ADE">
        <w:rPr>
          <w:rFonts w:cs="Times New Roman"/>
          <w:color w:val="000000" w:themeColor="text1"/>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23ADE">
        <w:rPr>
          <w:rFonts w:cs="Times New Roman"/>
          <w:snapToGrid w:val="0"/>
          <w:color w:val="000000" w:themeColor="text1"/>
        </w:rPr>
        <w:t xml:space="preserve">фамилия, имя, отчество; серия и номер документа, удостоверяющего личность; ИНН </w:t>
      </w:r>
      <w:r w:rsidRPr="00123ADE">
        <w:rPr>
          <w:rFonts w:cs="Times New Roman"/>
          <w:color w:val="000000" w:themeColor="text1"/>
        </w:rPr>
        <w:t xml:space="preserve">(участников, учредителей, акционеров) ПАО «МРСК 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23ADE">
        <w:rPr>
          <w:rFonts w:cs="Times New Roman"/>
          <w:color w:val="000000" w:themeColor="text1"/>
        </w:rPr>
        <w:t>Росфинмониторинг</w:t>
      </w:r>
      <w:proofErr w:type="spellEnd"/>
      <w:r w:rsidRPr="00123ADE">
        <w:rPr>
          <w:rFonts w:cs="Times New Roman"/>
          <w:color w:val="000000" w:themeColor="text1"/>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23ADE" w:rsidRPr="00123ADE" w:rsidRDefault="00123ADE" w:rsidP="00123ADE">
      <w:pPr>
        <w:ind w:firstLine="709"/>
        <w:jc w:val="both"/>
        <w:rPr>
          <w:rFonts w:eastAsia="Calibri" w:cs="Times New Roman"/>
          <w:snapToGrid w:val="0"/>
          <w:color w:val="000000" w:themeColor="text1"/>
        </w:rPr>
      </w:pPr>
      <w:r w:rsidRPr="00123ADE">
        <w:rPr>
          <w:rFonts w:eastAsia="Calibri" w:cs="Times New Roman"/>
          <w:snapToGrid w:val="0"/>
          <w:color w:val="000000" w:themeColor="text1"/>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23ADE">
        <w:rPr>
          <w:rFonts w:eastAsia="Calibri" w:cs="Times New Roman"/>
          <w:snapToGrid w:val="0"/>
          <w:color w:val="000000" w:themeColor="text1"/>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23ADE" w:rsidRPr="00123ADE" w:rsidRDefault="00123ADE" w:rsidP="00123ADE">
      <w:pPr>
        <w:ind w:firstLine="709"/>
        <w:jc w:val="both"/>
        <w:rPr>
          <w:rFonts w:eastAsia="Calibri" w:cs="Times New Roman"/>
          <w:snapToGrid w:val="0"/>
          <w:color w:val="000000" w:themeColor="text1"/>
        </w:rPr>
      </w:pPr>
      <w:r w:rsidRPr="00123ADE">
        <w:rPr>
          <w:rFonts w:eastAsia="Calibri" w:cs="Times New Roman"/>
          <w:snapToGrid w:val="0"/>
          <w:color w:val="000000" w:themeColor="text1"/>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123ADE" w:rsidRPr="00451E29" w:rsidRDefault="00123ADE" w:rsidP="00123ADE">
      <w:pPr>
        <w:rPr>
          <w:rFonts w:eastAsia="Calibri" w:cs="Times New Roman"/>
          <w:color w:val="000000" w:themeColor="text1"/>
        </w:rPr>
      </w:pPr>
      <w:r w:rsidRPr="00451E29">
        <w:rPr>
          <w:rFonts w:eastAsia="Calibri" w:cs="Times New Roman"/>
          <w:color w:val="000000" w:themeColor="text1"/>
        </w:rPr>
        <w:t>________________________________                            _____________________________</w:t>
      </w:r>
    </w:p>
    <w:p w:rsidR="00123ADE" w:rsidRPr="00451E29" w:rsidRDefault="00123ADE" w:rsidP="00123ADE">
      <w:pPr>
        <w:rPr>
          <w:rFonts w:eastAsia="Calibri" w:cs="Times New Roman"/>
          <w:i/>
          <w:color w:val="000000" w:themeColor="text1"/>
        </w:rPr>
      </w:pPr>
      <w:r w:rsidRPr="00451E29">
        <w:rPr>
          <w:rFonts w:eastAsia="Calibri" w:cs="Times New Roman"/>
          <w:color w:val="000000" w:themeColor="text1"/>
        </w:rPr>
        <w:t xml:space="preserve"> </w:t>
      </w:r>
      <w:r w:rsidRPr="00451E29">
        <w:rPr>
          <w:rFonts w:eastAsia="Calibri" w:cs="Times New Roman"/>
          <w:i/>
          <w:color w:val="000000" w:themeColor="text1"/>
        </w:rPr>
        <w:t xml:space="preserve">(Подпись уполномоченного </w:t>
      </w:r>
      <w:proofErr w:type="gramStart"/>
      <w:r w:rsidRPr="00451E29">
        <w:rPr>
          <w:rFonts w:eastAsia="Calibri" w:cs="Times New Roman"/>
          <w:i/>
          <w:color w:val="000000" w:themeColor="text1"/>
        </w:rPr>
        <w:t xml:space="preserve">представителя)   </w:t>
      </w:r>
      <w:proofErr w:type="gramEnd"/>
      <w:r w:rsidRPr="00451E29">
        <w:rPr>
          <w:rFonts w:eastAsia="Calibri" w:cs="Times New Roman"/>
          <w:i/>
          <w:color w:val="000000" w:themeColor="text1"/>
        </w:rPr>
        <w:t xml:space="preserve">                                  (Ф.И.О. и должность подписавшего)</w:t>
      </w:r>
    </w:p>
    <w:p w:rsidR="00123ADE" w:rsidRPr="00451E29" w:rsidRDefault="00123ADE" w:rsidP="00123ADE">
      <w:pPr>
        <w:rPr>
          <w:rFonts w:cs="Times New Roman"/>
          <w:color w:val="000000" w:themeColor="text1"/>
        </w:rPr>
      </w:pPr>
      <w:r w:rsidRPr="00451E29">
        <w:rPr>
          <w:rFonts w:cs="Times New Roman"/>
          <w:color w:val="000000" w:themeColor="text1"/>
        </w:rPr>
        <w:t>М.П.</w:t>
      </w:r>
    </w:p>
    <w:p w:rsidR="00D41AAA" w:rsidRDefault="00D41AAA" w:rsidP="00123ADE">
      <w:pPr>
        <w:jc w:val="right"/>
        <w:rPr>
          <w:rFonts w:cs="Times New Roman"/>
          <w:b/>
          <w:color w:val="000000" w:themeColor="text1"/>
        </w:rPr>
      </w:pPr>
    </w:p>
    <w:p w:rsidR="00123ADE" w:rsidRPr="00AA0FE3" w:rsidRDefault="00123ADE" w:rsidP="00123ADE">
      <w:pPr>
        <w:jc w:val="right"/>
        <w:rPr>
          <w:rFonts w:cs="Times New Roman"/>
          <w:b/>
          <w:color w:val="000000" w:themeColor="text1"/>
        </w:rPr>
      </w:pPr>
      <w:r w:rsidRPr="00123ADE">
        <w:rPr>
          <w:rFonts w:cs="Times New Roman"/>
          <w:b/>
          <w:color w:val="000000" w:themeColor="text1"/>
        </w:rPr>
        <w:t xml:space="preserve">Приложение № </w:t>
      </w:r>
      <w:r w:rsidR="002A4F2C">
        <w:rPr>
          <w:rFonts w:cs="Times New Roman"/>
          <w:b/>
          <w:color w:val="000000" w:themeColor="text1"/>
        </w:rPr>
        <w:t>9</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xml:space="preserve"> г.</w:t>
      </w:r>
    </w:p>
    <w:p w:rsidR="00123ADE" w:rsidRDefault="00123ADE" w:rsidP="00123ADE">
      <w:pPr>
        <w:jc w:val="right"/>
        <w:rPr>
          <w:rFonts w:cs="Times New Roman"/>
          <w:color w:val="000000" w:themeColor="text1"/>
          <w:lang w:val="en-US"/>
        </w:rPr>
      </w:pPr>
    </w:p>
    <w:tbl>
      <w:tblPr>
        <w:tblStyle w:val="afffff8"/>
        <w:tblW w:w="99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BA7653" w:rsidRPr="00123ADE" w:rsidTr="00451E29">
        <w:trPr>
          <w:trHeight w:val="288"/>
        </w:trPr>
        <w:tc>
          <w:tcPr>
            <w:tcW w:w="4998" w:type="dxa"/>
          </w:tcPr>
          <w:tbl>
            <w:tblPr>
              <w:tblW w:w="9889" w:type="dxa"/>
              <w:jc w:val="center"/>
              <w:tblLook w:val="01E0" w:firstRow="1" w:lastRow="1" w:firstColumn="1" w:lastColumn="1" w:noHBand="0" w:noVBand="0"/>
            </w:tblPr>
            <w:tblGrid>
              <w:gridCol w:w="4896"/>
              <w:gridCol w:w="4993"/>
            </w:tblGrid>
            <w:tr w:rsidR="00451E29" w:rsidRPr="00123ADE" w:rsidTr="00F94B8D">
              <w:trPr>
                <w:trHeight w:val="288"/>
                <w:jc w:val="center"/>
              </w:trPr>
              <w:tc>
                <w:tcPr>
                  <w:tcW w:w="4896" w:type="dxa"/>
                  <w:hideMark/>
                </w:tcPr>
                <w:p w:rsidR="00451E29" w:rsidRPr="00123ADE" w:rsidRDefault="00451E29" w:rsidP="00F94B8D">
                  <w:pPr>
                    <w:autoSpaceDE w:val="0"/>
                    <w:autoSpaceDN w:val="0"/>
                    <w:adjustRightInd w:val="0"/>
                    <w:spacing w:line="276" w:lineRule="auto"/>
                    <w:jc w:val="center"/>
                    <w:rPr>
                      <w:rFonts w:cs="Times New Roman"/>
                      <w:color w:val="000000" w:themeColor="text1"/>
                    </w:rPr>
                  </w:pPr>
                  <w:r w:rsidRPr="00123ADE">
                    <w:rPr>
                      <w:rFonts w:cs="Times New Roman"/>
                      <w:b/>
                      <w:color w:val="000000" w:themeColor="text1"/>
                    </w:rPr>
                    <w:t>От ЗАКАЗЧИКА:</w:t>
                  </w:r>
                </w:p>
              </w:tc>
              <w:tc>
                <w:tcPr>
                  <w:tcW w:w="4993" w:type="dxa"/>
                  <w:hideMark/>
                </w:tcPr>
                <w:p w:rsidR="00451E29" w:rsidRDefault="00451E29" w:rsidP="00F94B8D">
                  <w:pPr>
                    <w:autoSpaceDE w:val="0"/>
                    <w:autoSpaceDN w:val="0"/>
                    <w:adjustRightInd w:val="0"/>
                    <w:spacing w:line="276" w:lineRule="auto"/>
                    <w:jc w:val="center"/>
                    <w:rPr>
                      <w:rFonts w:cs="Times New Roman"/>
                      <w:b/>
                      <w:color w:val="000000" w:themeColor="text1"/>
                    </w:rPr>
                  </w:pPr>
                  <w:r w:rsidRPr="00123ADE">
                    <w:rPr>
                      <w:rFonts w:cs="Times New Roman"/>
                      <w:b/>
                      <w:color w:val="000000" w:themeColor="text1"/>
                    </w:rPr>
                    <w:t>От ИСПОЛНИТЕЛЯ:</w:t>
                  </w:r>
                </w:p>
                <w:p w:rsidR="00451E29" w:rsidRPr="00123ADE" w:rsidRDefault="00451E29" w:rsidP="00F94B8D">
                  <w:pPr>
                    <w:autoSpaceDE w:val="0"/>
                    <w:autoSpaceDN w:val="0"/>
                    <w:adjustRightInd w:val="0"/>
                    <w:spacing w:line="276" w:lineRule="auto"/>
                    <w:jc w:val="center"/>
                    <w:rPr>
                      <w:rFonts w:cs="Times New Roman"/>
                      <w:color w:val="000000" w:themeColor="text1"/>
                    </w:rPr>
                  </w:pPr>
                </w:p>
              </w:tc>
            </w:tr>
            <w:tr w:rsidR="00451E29" w:rsidRPr="00123ADE" w:rsidTr="00F94B8D">
              <w:trPr>
                <w:trHeight w:val="576"/>
                <w:jc w:val="center"/>
              </w:trPr>
              <w:tc>
                <w:tcPr>
                  <w:tcW w:w="4896" w:type="dxa"/>
                </w:tcPr>
                <w:p w:rsidR="00451E29" w:rsidRPr="00D34887" w:rsidRDefault="00451E29" w:rsidP="00F94B8D">
                  <w:pPr>
                    <w:ind w:firstLine="6"/>
                    <w:rPr>
                      <w:rFonts w:cs="Times New Roman"/>
                      <w:szCs w:val="22"/>
                    </w:rPr>
                  </w:pPr>
                  <w:proofErr w:type="spellStart"/>
                  <w:r w:rsidRPr="00D34887">
                    <w:rPr>
                      <w:rFonts w:cs="Times New Roman"/>
                      <w:szCs w:val="22"/>
                    </w:rPr>
                    <w:t>И.о</w:t>
                  </w:r>
                  <w:proofErr w:type="spellEnd"/>
                  <w:r w:rsidRPr="00D34887">
                    <w:rPr>
                      <w:rFonts w:cs="Times New Roman"/>
                      <w:szCs w:val="22"/>
                    </w:rPr>
                    <w:t>. начальника Департамента</w:t>
                  </w:r>
                </w:p>
                <w:p w:rsidR="00451E29" w:rsidRPr="00D34887" w:rsidRDefault="00451E29" w:rsidP="00F94B8D">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451E29" w:rsidRPr="003C796E" w:rsidRDefault="00451E29" w:rsidP="00F94B8D">
                  <w:pPr>
                    <w:ind w:firstLine="6"/>
                    <w:rPr>
                      <w:rFonts w:cs="Times New Roman"/>
                      <w:szCs w:val="22"/>
                    </w:rPr>
                  </w:pPr>
                </w:p>
                <w:p w:rsidR="00451E29" w:rsidRPr="003C796E" w:rsidRDefault="00451E29" w:rsidP="00F94B8D">
                  <w:pPr>
                    <w:ind w:firstLine="6"/>
                    <w:rPr>
                      <w:rFonts w:cs="Times New Roman"/>
                      <w:szCs w:val="22"/>
                    </w:rPr>
                  </w:pPr>
                </w:p>
                <w:p w:rsidR="00451E29" w:rsidRPr="00D34887" w:rsidRDefault="00451E29" w:rsidP="00F94B8D">
                  <w:pPr>
                    <w:ind w:firstLine="6"/>
                    <w:rPr>
                      <w:rFonts w:cs="Times New Roman"/>
                      <w:szCs w:val="22"/>
                    </w:rPr>
                  </w:pPr>
                  <w:r w:rsidRPr="00D34887">
                    <w:rPr>
                      <w:rFonts w:cs="Times New Roman"/>
                      <w:szCs w:val="22"/>
                    </w:rPr>
                    <w:t>____________________</w:t>
                  </w:r>
                  <w:r>
                    <w:rPr>
                      <w:rFonts w:cs="Times New Roman"/>
                      <w:szCs w:val="22"/>
                    </w:rPr>
                    <w:t>/</w:t>
                  </w:r>
                  <w:r w:rsidRPr="00D34887">
                    <w:rPr>
                      <w:rFonts w:cs="Times New Roman"/>
                      <w:szCs w:val="22"/>
                    </w:rPr>
                    <w:t>Е.Е. Симонов</w:t>
                  </w:r>
                </w:p>
                <w:p w:rsidR="00451E29" w:rsidRPr="00123ADE" w:rsidRDefault="00451E29" w:rsidP="00F94B8D">
                  <w:pPr>
                    <w:spacing w:line="276" w:lineRule="auto"/>
                    <w:ind w:firstLine="6"/>
                    <w:jc w:val="both"/>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20__ г.</w:t>
                  </w:r>
                </w:p>
              </w:tc>
              <w:tc>
                <w:tcPr>
                  <w:tcW w:w="4993" w:type="dxa"/>
                </w:tcPr>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p>
                <w:p w:rsidR="00451E29" w:rsidRPr="00123ADE" w:rsidRDefault="00451E29" w:rsidP="00F94B8D">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451E29" w:rsidRPr="00123ADE" w:rsidRDefault="00451E29" w:rsidP="00F94B8D">
                  <w:pPr>
                    <w:spacing w:line="276" w:lineRule="auto"/>
                    <w:ind w:firstLine="6"/>
                    <w:jc w:val="both"/>
                    <w:rPr>
                      <w:rFonts w:cs="Times New Roman"/>
                      <w:color w:val="000000" w:themeColor="text1"/>
                    </w:rPr>
                  </w:pPr>
                  <w:r w:rsidRPr="00123ADE">
                    <w:rPr>
                      <w:rFonts w:cs="Times New Roman"/>
                      <w:color w:val="000000" w:themeColor="text1"/>
                    </w:rPr>
                    <w:t xml:space="preserve">М.П. </w:t>
                  </w:r>
                  <w:r w:rsidRPr="001828A0">
                    <w:t>«___» ____________ 20__ г.</w:t>
                  </w:r>
                </w:p>
              </w:tc>
            </w:tr>
          </w:tbl>
          <w:p w:rsidR="00BA7653" w:rsidRPr="00123ADE" w:rsidRDefault="00BA7653" w:rsidP="00D34887">
            <w:pPr>
              <w:autoSpaceDE w:val="0"/>
              <w:autoSpaceDN w:val="0"/>
              <w:adjustRightInd w:val="0"/>
              <w:spacing w:line="276" w:lineRule="auto"/>
              <w:jc w:val="center"/>
              <w:rPr>
                <w:color w:val="000000" w:themeColor="text1"/>
                <w:lang w:eastAsia="ru-RU"/>
              </w:rPr>
            </w:pPr>
          </w:p>
        </w:tc>
        <w:tc>
          <w:tcPr>
            <w:tcW w:w="4998" w:type="dxa"/>
          </w:tcPr>
          <w:p w:rsidR="00BA7653" w:rsidRPr="00123ADE" w:rsidRDefault="00BA7653" w:rsidP="00D34887">
            <w:pPr>
              <w:autoSpaceDE w:val="0"/>
              <w:autoSpaceDN w:val="0"/>
              <w:adjustRightInd w:val="0"/>
              <w:spacing w:line="276" w:lineRule="auto"/>
              <w:jc w:val="center"/>
              <w:rPr>
                <w:color w:val="000000" w:themeColor="text1"/>
                <w:lang w:eastAsia="ru-RU"/>
              </w:rPr>
            </w:pPr>
          </w:p>
        </w:tc>
      </w:tr>
      <w:tr w:rsidR="00BA7653" w:rsidRPr="00123ADE" w:rsidTr="00D34887">
        <w:trPr>
          <w:trHeight w:val="576"/>
        </w:trPr>
        <w:tc>
          <w:tcPr>
            <w:tcW w:w="4998" w:type="dxa"/>
          </w:tcPr>
          <w:p w:rsidR="00BA7653" w:rsidRPr="00123ADE" w:rsidRDefault="00BA7653" w:rsidP="00D34887">
            <w:pPr>
              <w:ind w:firstLine="6"/>
              <w:jc w:val="both"/>
              <w:rPr>
                <w:color w:val="000000" w:themeColor="text1"/>
                <w:lang w:eastAsia="ru-RU"/>
              </w:rPr>
            </w:pPr>
          </w:p>
        </w:tc>
        <w:tc>
          <w:tcPr>
            <w:tcW w:w="4998" w:type="dxa"/>
          </w:tcPr>
          <w:p w:rsidR="00BA7653" w:rsidRPr="00123ADE" w:rsidRDefault="00BA7653" w:rsidP="00D34887">
            <w:pPr>
              <w:ind w:firstLine="6"/>
              <w:jc w:val="both"/>
              <w:rPr>
                <w:color w:val="000000" w:themeColor="text1"/>
                <w:lang w:eastAsia="ru-RU"/>
              </w:rPr>
            </w:pPr>
          </w:p>
        </w:tc>
      </w:tr>
    </w:tbl>
    <w:p w:rsidR="00123ADE" w:rsidRPr="00123ADE" w:rsidRDefault="00123ADE" w:rsidP="00123ADE">
      <w:pPr>
        <w:jc w:val="center"/>
        <w:rPr>
          <w:rFonts w:eastAsia="Calibri" w:cs="Times New Roman"/>
          <w:b/>
        </w:rPr>
      </w:pPr>
      <w:r w:rsidRPr="00123ADE">
        <w:rPr>
          <w:rFonts w:eastAsia="Calibri" w:cs="Times New Roman"/>
          <w:b/>
        </w:rPr>
        <w:t>Антикоррупционная оговорка</w:t>
      </w:r>
    </w:p>
    <w:p w:rsidR="00123ADE" w:rsidRPr="00123ADE" w:rsidRDefault="00123ADE" w:rsidP="00123ADE">
      <w:pPr>
        <w:rPr>
          <w:rFonts w:eastAsia="Calibri" w:cs="Times New Roman"/>
          <w:b/>
          <w:bCs/>
        </w:rPr>
      </w:pPr>
    </w:p>
    <w:p w:rsidR="00BA7653" w:rsidRPr="00451E29" w:rsidRDefault="00BA7653" w:rsidP="00BA7653">
      <w:pPr>
        <w:snapToGrid w:val="0"/>
        <w:ind w:firstLine="709"/>
        <w:jc w:val="both"/>
        <w:rPr>
          <w:szCs w:val="20"/>
        </w:rPr>
      </w:pPr>
      <w:r w:rsidRPr="00451E29">
        <w:rPr>
          <w:szCs w:val="20"/>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A7653" w:rsidRPr="00451E29" w:rsidRDefault="00BA7653" w:rsidP="00BA7653">
      <w:pPr>
        <w:snapToGrid w:val="0"/>
        <w:ind w:firstLine="709"/>
        <w:jc w:val="both"/>
        <w:rPr>
          <w:szCs w:val="20"/>
        </w:rPr>
      </w:pPr>
      <w:r w:rsidRPr="00451E29">
        <w:rPr>
          <w:szCs w:val="20"/>
        </w:rPr>
        <w:t xml:space="preserve">2. Исполнитель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451E29">
          <w:rPr>
            <w:rStyle w:val="a3"/>
            <w:color w:val="0563C1"/>
            <w:szCs w:val="20"/>
          </w:rPr>
          <w:t>http://www.rosseti.ru/about/anticorruptionpolicy/policy/index.php</w:t>
        </w:r>
      </w:hyperlink>
      <w:r w:rsidRPr="00451E29">
        <w:rPr>
          <w:szCs w:val="20"/>
        </w:rPr>
        <w:t xml:space="preserve">, ПАО «МРСК Центра» по адресу - </w:t>
      </w:r>
      <w:hyperlink r:id="rId9" w:history="1">
        <w:r w:rsidRPr="00451E29">
          <w:rPr>
            <w:rStyle w:val="a3"/>
            <w:color w:val="0563C1"/>
            <w:szCs w:val="20"/>
          </w:rPr>
          <w:t>http://www.mrsk-1.ru/information/documents/internal/</w:t>
        </w:r>
      </w:hyperlink>
      <w:r w:rsidRPr="00451E29">
        <w:rPr>
          <w:szCs w:val="20"/>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A7653" w:rsidRPr="00451E29" w:rsidRDefault="00BA7653" w:rsidP="00BA7653">
      <w:pPr>
        <w:ind w:firstLine="709"/>
        <w:jc w:val="both"/>
        <w:rPr>
          <w:szCs w:val="20"/>
        </w:rPr>
      </w:pPr>
      <w:r w:rsidRPr="00451E29">
        <w:rPr>
          <w:szCs w:val="20"/>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51E29">
        <w:rPr>
          <w:i/>
          <w:iCs/>
          <w:szCs w:val="20"/>
        </w:rPr>
        <w:t>.</w:t>
      </w:r>
    </w:p>
    <w:p w:rsidR="00BA7653" w:rsidRPr="00451E29" w:rsidRDefault="00BA7653" w:rsidP="00BA7653">
      <w:pPr>
        <w:autoSpaceDE w:val="0"/>
        <w:autoSpaceDN w:val="0"/>
        <w:adjustRightInd w:val="0"/>
        <w:ind w:firstLine="709"/>
        <w:jc w:val="both"/>
        <w:rPr>
          <w:szCs w:val="20"/>
        </w:rPr>
      </w:pPr>
      <w:r w:rsidRPr="00451E29">
        <w:rPr>
          <w:szCs w:val="20"/>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451E29">
        <w:rPr>
          <w:szCs w:val="20"/>
        </w:rPr>
        <w:br/>
        <w:t>не поименованными здесь способами, ставящими работника в определенную зависимость и</w:t>
      </w:r>
      <w:r w:rsidRPr="00451E29">
        <w:rPr>
          <w:szCs w:val="20"/>
          <w:lang w:val="en-US"/>
        </w:rPr>
        <w:t> </w:t>
      </w:r>
      <w:r w:rsidRPr="00451E29">
        <w:rPr>
          <w:szCs w:val="20"/>
        </w:rPr>
        <w:t xml:space="preserve">направленными на обеспечение выполнения этим работником каких-либо действий в пользу стимулирующей его стороны (Исполнителя </w:t>
      </w:r>
      <w:r w:rsidRPr="00451E29">
        <w:rPr>
          <w:szCs w:val="20"/>
        </w:rPr>
        <w:br/>
        <w:t>и Заказчика).</w:t>
      </w:r>
    </w:p>
    <w:p w:rsidR="00BA7653" w:rsidRPr="00451E29" w:rsidRDefault="00BA7653" w:rsidP="00BA7653">
      <w:pPr>
        <w:ind w:firstLine="709"/>
        <w:jc w:val="both"/>
        <w:rPr>
          <w:szCs w:val="20"/>
        </w:rPr>
      </w:pPr>
      <w:r w:rsidRPr="00451E29">
        <w:rPr>
          <w:szCs w:val="20"/>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w:t>
      </w:r>
      <w:r w:rsidRPr="00451E29">
        <w:rPr>
          <w:szCs w:val="20"/>
        </w:rPr>
        <w:lastRenderedPageBreak/>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A7653" w:rsidRPr="00451E29" w:rsidRDefault="00BA7653" w:rsidP="00BA7653">
      <w:pPr>
        <w:autoSpaceDE w:val="0"/>
        <w:autoSpaceDN w:val="0"/>
        <w:adjustRightInd w:val="0"/>
        <w:ind w:firstLine="709"/>
        <w:jc w:val="both"/>
        <w:rPr>
          <w:szCs w:val="20"/>
        </w:rPr>
      </w:pPr>
      <w:r w:rsidRPr="00451E29">
        <w:rPr>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3ADE" w:rsidRPr="00123ADE" w:rsidRDefault="00BA7653" w:rsidP="00123ADE">
      <w:pPr>
        <w:ind w:firstLine="709"/>
        <w:jc w:val="both"/>
        <w:rPr>
          <w:rFonts w:eastAsia="Calibri" w:cs="Times New Roman"/>
        </w:rPr>
      </w:pPr>
      <w:r w:rsidRPr="00451E29">
        <w:rPr>
          <w:szCs w:val="20"/>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51E29">
        <w:rPr>
          <w:spacing w:val="-2"/>
          <w:szCs w:val="20"/>
        </w:rPr>
        <w:t>Антикоррупционной оговорки, и обязательств воздерживаться от запрещенных</w:t>
      </w:r>
      <w:r w:rsidRPr="00451E29">
        <w:rPr>
          <w:szCs w:val="20"/>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r w:rsidRPr="00451E29">
        <w:rPr>
          <w:sz w:val="28"/>
          <w:szCs w:val="22"/>
        </w:rPr>
        <w:t>.</w:t>
      </w:r>
    </w:p>
    <w:p w:rsidR="00123ADE" w:rsidRPr="00123ADE" w:rsidRDefault="00123ADE" w:rsidP="00123ADE">
      <w:pPr>
        <w:ind w:firstLine="709"/>
        <w:jc w:val="both"/>
        <w:rPr>
          <w:rFonts w:eastAsia="Calibri" w:cs="Times New Roman"/>
        </w:rPr>
      </w:pPr>
    </w:p>
    <w:p w:rsidR="00123ADE" w:rsidRPr="00123ADE" w:rsidRDefault="00123ADE" w:rsidP="00123ADE">
      <w:pPr>
        <w:ind w:firstLine="709"/>
        <w:jc w:val="both"/>
        <w:rPr>
          <w:rFonts w:eastAsia="Calibri" w:cs="Times New Roman"/>
        </w:rPr>
      </w:pPr>
    </w:p>
    <w:tbl>
      <w:tblPr>
        <w:tblStyle w:val="afffff8"/>
        <w:tblW w:w="99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123ADE" w:rsidRPr="00123ADE" w:rsidTr="00BA7653">
        <w:trPr>
          <w:trHeight w:val="288"/>
        </w:trPr>
        <w:tc>
          <w:tcPr>
            <w:tcW w:w="4998" w:type="dxa"/>
          </w:tcPr>
          <w:p w:rsidR="00123ADE" w:rsidRPr="00123ADE" w:rsidRDefault="00123ADE">
            <w:pPr>
              <w:autoSpaceDE w:val="0"/>
              <w:autoSpaceDN w:val="0"/>
              <w:adjustRightInd w:val="0"/>
              <w:spacing w:line="276" w:lineRule="auto"/>
              <w:jc w:val="center"/>
              <w:rPr>
                <w:color w:val="000000" w:themeColor="text1"/>
                <w:lang w:eastAsia="ru-RU"/>
              </w:rPr>
            </w:pPr>
          </w:p>
        </w:tc>
        <w:tc>
          <w:tcPr>
            <w:tcW w:w="4998" w:type="dxa"/>
          </w:tcPr>
          <w:p w:rsidR="00123ADE" w:rsidRPr="00123ADE" w:rsidRDefault="00123ADE">
            <w:pPr>
              <w:autoSpaceDE w:val="0"/>
              <w:autoSpaceDN w:val="0"/>
              <w:adjustRightInd w:val="0"/>
              <w:spacing w:line="276" w:lineRule="auto"/>
              <w:jc w:val="center"/>
              <w:rPr>
                <w:color w:val="000000" w:themeColor="text1"/>
                <w:lang w:eastAsia="ru-RU"/>
              </w:rPr>
            </w:pPr>
          </w:p>
        </w:tc>
      </w:tr>
      <w:tr w:rsidR="00123ADE" w:rsidRPr="00123ADE" w:rsidTr="00123ADE">
        <w:trPr>
          <w:trHeight w:val="576"/>
        </w:trPr>
        <w:tc>
          <w:tcPr>
            <w:tcW w:w="4998" w:type="dxa"/>
          </w:tcPr>
          <w:p w:rsidR="00123ADE" w:rsidRPr="00123ADE" w:rsidRDefault="00123ADE">
            <w:pPr>
              <w:ind w:firstLine="6"/>
              <w:jc w:val="both"/>
              <w:rPr>
                <w:color w:val="000000" w:themeColor="text1"/>
                <w:lang w:eastAsia="ru-RU"/>
              </w:rPr>
            </w:pPr>
          </w:p>
        </w:tc>
        <w:tc>
          <w:tcPr>
            <w:tcW w:w="4998" w:type="dxa"/>
          </w:tcPr>
          <w:p w:rsidR="00123ADE" w:rsidRPr="00123ADE" w:rsidRDefault="00123ADE">
            <w:pPr>
              <w:ind w:firstLine="6"/>
              <w:jc w:val="both"/>
              <w:rPr>
                <w:color w:val="000000" w:themeColor="text1"/>
                <w:lang w:eastAsia="ru-RU"/>
              </w:rPr>
            </w:pPr>
          </w:p>
        </w:tc>
      </w:tr>
    </w:tbl>
    <w:p w:rsidR="00123ADE" w:rsidRPr="00123ADE" w:rsidRDefault="00123ADE" w:rsidP="00123ADE">
      <w:pPr>
        <w:ind w:firstLine="709"/>
        <w:jc w:val="both"/>
        <w:rPr>
          <w:rFonts w:cs="Times New Roman"/>
          <w:color w:val="000000" w:themeColor="text1"/>
        </w:rPr>
      </w:pPr>
    </w:p>
    <w:p w:rsidR="001D05AC" w:rsidRPr="00123ADE" w:rsidRDefault="001D05AC">
      <w:pPr>
        <w:rPr>
          <w:rFonts w:cs="Times New Roman"/>
        </w:rPr>
      </w:pPr>
    </w:p>
    <w:sectPr w:rsidR="001D05AC" w:rsidRPr="00123ADE" w:rsidSect="00451E2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31E" w:rsidRDefault="009E431E" w:rsidP="00123ADE">
      <w:r>
        <w:separator/>
      </w:r>
    </w:p>
  </w:endnote>
  <w:endnote w:type="continuationSeparator" w:id="0">
    <w:p w:rsidR="009E431E" w:rsidRDefault="009E431E" w:rsidP="0012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uturis">
    <w:altName w:val="Arial"/>
    <w:charset w:val="00"/>
    <w:family w:val="auto"/>
    <w:pitch w:val="variable"/>
    <w:sig w:usb0="00000287" w:usb1="00000000" w:usb2="00000000" w:usb3="00000000" w:csb0="0000001F"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Bold">
    <w:altName w:val="Arial"/>
    <w:charset w:val="00"/>
    <w:family w:val="auto"/>
    <w:pitch w:val="variable"/>
    <w:sig w:usb0="00000000" w:usb1="C0007843" w:usb2="00000009" w:usb3="00000000" w:csb0="000001FF" w:csb1="00000000"/>
  </w:font>
  <w:font w:name="Arial Bold Italic">
    <w:charset w:val="00"/>
    <w:family w:val="auto"/>
    <w:pitch w:val="variable"/>
    <w:sig w:usb0="E0000AFF" w:usb1="00007843" w:usb2="00000001" w:usb3="00000000" w:csb0="000001BF" w:csb1="00000000"/>
  </w:font>
  <w:font w:name="Arial Black">
    <w:panose1 w:val="020B0A04020102020204"/>
    <w:charset w:val="CC"/>
    <w:family w:val="swiss"/>
    <w:pitch w:val="variable"/>
    <w:sig w:usb0="00000287" w:usb1="00000000" w:usb2="00000000" w:usb3="00000000" w:csb0="0000009F" w:csb1="00000000"/>
  </w:font>
  <w:font w:name="Lucida Grande">
    <w:altName w:val="Times New Roman"/>
    <w:charset w:val="00"/>
    <w:family w:val="auto"/>
    <w:pitch w:val="variable"/>
    <w:sig w:usb0="E1000AEF" w:usb1="D000A1FF" w:usb2="00000038"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B8D" w:rsidRPr="008E4E34" w:rsidRDefault="00F94B8D">
    <w:pPr>
      <w:tabs>
        <w:tab w:val="center" w:pos="4550"/>
        <w:tab w:val="left" w:pos="5818"/>
      </w:tabs>
      <w:ind w:right="260"/>
      <w:jc w:val="right"/>
      <w:rPr>
        <w:sz w:val="16"/>
        <w:szCs w:val="16"/>
      </w:rPr>
    </w:pPr>
    <w:r w:rsidRPr="008E4E34">
      <w:rPr>
        <w:sz w:val="16"/>
        <w:szCs w:val="16"/>
      </w:rPr>
      <w:t xml:space="preserve">Страница </w:t>
    </w:r>
    <w:r w:rsidRPr="008E4E34">
      <w:rPr>
        <w:sz w:val="16"/>
        <w:szCs w:val="16"/>
      </w:rPr>
      <w:fldChar w:fldCharType="begin"/>
    </w:r>
    <w:r w:rsidRPr="008E4E34">
      <w:rPr>
        <w:sz w:val="16"/>
        <w:szCs w:val="16"/>
      </w:rPr>
      <w:instrText>PAGE   \* MERGEFORMAT</w:instrText>
    </w:r>
    <w:r w:rsidRPr="008E4E34">
      <w:rPr>
        <w:sz w:val="16"/>
        <w:szCs w:val="16"/>
      </w:rPr>
      <w:fldChar w:fldCharType="separate"/>
    </w:r>
    <w:r w:rsidR="000552DE">
      <w:rPr>
        <w:noProof/>
        <w:sz w:val="16"/>
        <w:szCs w:val="16"/>
      </w:rPr>
      <w:t>34</w:t>
    </w:r>
    <w:r w:rsidRPr="008E4E34">
      <w:rPr>
        <w:sz w:val="16"/>
        <w:szCs w:val="16"/>
      </w:rPr>
      <w:fldChar w:fldCharType="end"/>
    </w:r>
    <w:r w:rsidRPr="008E4E34">
      <w:rPr>
        <w:sz w:val="16"/>
        <w:szCs w:val="16"/>
      </w:rPr>
      <w:t xml:space="preserve"> | </w:t>
    </w:r>
    <w:r w:rsidRPr="008E4E34">
      <w:rPr>
        <w:sz w:val="16"/>
        <w:szCs w:val="16"/>
      </w:rPr>
      <w:fldChar w:fldCharType="begin"/>
    </w:r>
    <w:r w:rsidRPr="008E4E34">
      <w:rPr>
        <w:sz w:val="16"/>
        <w:szCs w:val="16"/>
      </w:rPr>
      <w:instrText>NUMPAGES  \* Arabic  \* MERGEFORMAT</w:instrText>
    </w:r>
    <w:r w:rsidRPr="008E4E34">
      <w:rPr>
        <w:sz w:val="16"/>
        <w:szCs w:val="16"/>
      </w:rPr>
      <w:fldChar w:fldCharType="separate"/>
    </w:r>
    <w:r w:rsidR="000552DE">
      <w:rPr>
        <w:noProof/>
        <w:sz w:val="16"/>
        <w:szCs w:val="16"/>
      </w:rPr>
      <w:t>34</w:t>
    </w:r>
    <w:r w:rsidRPr="008E4E34">
      <w:rPr>
        <w:noProof/>
        <w:sz w:val="16"/>
        <w:szCs w:val="16"/>
      </w:rPr>
      <w:fldChar w:fldCharType="end"/>
    </w:r>
  </w:p>
  <w:p w:rsidR="00F94B8D" w:rsidRPr="008E4E34" w:rsidRDefault="00F94B8D">
    <w:pPr>
      <w:pStyle w:val="a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31E" w:rsidRDefault="009E431E" w:rsidP="00123ADE">
      <w:r>
        <w:separator/>
      </w:r>
    </w:p>
  </w:footnote>
  <w:footnote w:type="continuationSeparator" w:id="0">
    <w:p w:rsidR="009E431E" w:rsidRDefault="009E431E" w:rsidP="00123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57570"/>
    <w:multiLevelType w:val="hybridMultilevel"/>
    <w:tmpl w:val="5732A29A"/>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360737"/>
    <w:multiLevelType w:val="hybridMultilevel"/>
    <w:tmpl w:val="EDFA1DD2"/>
    <w:lvl w:ilvl="0" w:tplc="F812831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91D544E"/>
    <w:multiLevelType w:val="hybridMultilevel"/>
    <w:tmpl w:val="1B642476"/>
    <w:lvl w:ilvl="0" w:tplc="C8086D1A">
      <w:start w:val="1"/>
      <w:numFmt w:val="decimal"/>
      <w:lvlText w:val="3.2.%1"/>
      <w:lvlJc w:val="left"/>
      <w:pPr>
        <w:ind w:left="135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367C09"/>
    <w:multiLevelType w:val="multilevel"/>
    <w:tmpl w:val="680A9E7C"/>
    <w:lvl w:ilvl="0">
      <w:start w:val="5"/>
      <w:numFmt w:val="decimal"/>
      <w:lvlText w:val="%1"/>
      <w:lvlJc w:val="left"/>
      <w:pPr>
        <w:tabs>
          <w:tab w:val="num" w:pos="3180"/>
        </w:tabs>
        <w:ind w:left="3180" w:hanging="360"/>
      </w:pPr>
    </w:lvl>
    <w:lvl w:ilvl="1">
      <w:start w:val="1"/>
      <w:numFmt w:val="decimal"/>
      <w:lvlText w:val="6.%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4" w15:restartNumberingAfterBreak="0">
    <w:nsid w:val="0E086F17"/>
    <w:multiLevelType w:val="multilevel"/>
    <w:tmpl w:val="FF3EA046"/>
    <w:styleLink w:val="3"/>
    <w:lvl w:ilvl="0">
      <w:start w:val="1"/>
      <w:numFmt w:val="decimal"/>
      <w:lvlText w:val="%1."/>
      <w:lvlJc w:val="left"/>
      <w:pPr>
        <w:tabs>
          <w:tab w:val="num" w:pos="510"/>
        </w:tabs>
        <w:ind w:left="0" w:firstLine="357"/>
      </w:pPr>
    </w:lvl>
    <w:lvl w:ilvl="1">
      <w:start w:val="1"/>
      <w:numFmt w:val="decimal"/>
      <w:lvlText w:val="%1.%2."/>
      <w:lvlJc w:val="left"/>
      <w:pPr>
        <w:tabs>
          <w:tab w:val="num" w:pos="567"/>
        </w:tabs>
        <w:ind w:left="0" w:firstLine="567"/>
      </w:pPr>
      <w:rPr>
        <w:b/>
      </w:rPr>
    </w:lvl>
    <w:lvl w:ilvl="2">
      <w:start w:val="1"/>
      <w:numFmt w:val="decimal"/>
      <w:lvlText w:val="%1.%2.%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46BB6"/>
    <w:multiLevelType w:val="hybridMultilevel"/>
    <w:tmpl w:val="F2544844"/>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BA62DC"/>
    <w:multiLevelType w:val="multilevel"/>
    <w:tmpl w:val="10C6F61E"/>
    <w:lvl w:ilvl="0">
      <w:start w:val="1"/>
      <w:numFmt w:val="decimal"/>
      <w:lvlText w:val="%1"/>
      <w:lvlJc w:val="left"/>
      <w:pPr>
        <w:tabs>
          <w:tab w:val="num" w:pos="3180"/>
        </w:tabs>
        <w:ind w:left="3180" w:hanging="360"/>
      </w:pPr>
    </w:lvl>
    <w:lvl w:ilvl="1">
      <w:start w:val="1"/>
      <w:numFmt w:val="decimal"/>
      <w:lvlText w:val="3.%2."/>
      <w:lvlJc w:val="left"/>
      <w:pPr>
        <w:tabs>
          <w:tab w:val="num" w:pos="846"/>
        </w:tabs>
        <w:ind w:left="846" w:hanging="420"/>
      </w:pPr>
      <w:rPr>
        <w:b w:val="0"/>
        <w:sz w:val="24"/>
        <w:szCs w:val="24"/>
        <w:lang w:val="en-US"/>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7" w15:restartNumberingAfterBreak="0">
    <w:nsid w:val="1F6D3DCF"/>
    <w:multiLevelType w:val="hybridMultilevel"/>
    <w:tmpl w:val="DFE25EC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228E6CC1"/>
    <w:multiLevelType w:val="hybridMultilevel"/>
    <w:tmpl w:val="E73C7504"/>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B33465"/>
    <w:multiLevelType w:val="multilevel"/>
    <w:tmpl w:val="0F987F60"/>
    <w:lvl w:ilvl="0">
      <w:start w:val="1"/>
      <w:numFmt w:val="decimal"/>
      <w:lvlText w:val="%1."/>
      <w:lvlJc w:val="left"/>
      <w:pPr>
        <w:ind w:left="420" w:hanging="420"/>
      </w:pPr>
      <w:rPr>
        <w:rFonts w:ascii="Times New Roman" w:eastAsiaTheme="minorHAnsi" w:hAnsi="Times New Roman" w:cstheme="minorBidi"/>
        <w:b/>
      </w:rPr>
    </w:lvl>
    <w:lvl w:ilvl="1">
      <w:start w:val="1"/>
      <w:numFmt w:val="decimal"/>
      <w:lvlText w:val="%1.%2."/>
      <w:lvlJc w:val="left"/>
      <w:pPr>
        <w:ind w:left="960" w:hanging="420"/>
      </w:pPr>
      <w:rPr>
        <w:rFonts w:cs="Times New Roman" w:hint="default"/>
        <w:b/>
      </w:rPr>
    </w:lvl>
    <w:lvl w:ilvl="2">
      <w:start w:val="1"/>
      <w:numFmt w:val="decimal"/>
      <w:lvlText w:val="%1.%2.%3."/>
      <w:lvlJc w:val="left"/>
      <w:pPr>
        <w:ind w:left="1997" w:hanging="720"/>
      </w:pPr>
      <w:rPr>
        <w:rFonts w:cs="Times New Roman" w:hint="default"/>
      </w:rPr>
    </w:lvl>
    <w:lvl w:ilvl="3">
      <w:start w:val="1"/>
      <w:numFmt w:val="decimal"/>
      <w:lvlText w:val="%1.%2.%3.%4."/>
      <w:lvlJc w:val="left"/>
      <w:pPr>
        <w:ind w:left="1430" w:hanging="720"/>
      </w:pPr>
      <w:rPr>
        <w:rFonts w:cs="Times New Roman" w:hint="default"/>
        <w:b/>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3B9345BB"/>
    <w:multiLevelType w:val="hybridMultilevel"/>
    <w:tmpl w:val="F41A290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46D3A32"/>
    <w:multiLevelType w:val="hybridMultilevel"/>
    <w:tmpl w:val="C3ECD8E2"/>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78D3F3A"/>
    <w:multiLevelType w:val="multilevel"/>
    <w:tmpl w:val="A04CFBB6"/>
    <w:styleLink w:val="2"/>
    <w:lvl w:ilvl="0">
      <w:start w:val="1"/>
      <w:numFmt w:val="decimal"/>
      <w:lvlText w:val="%1."/>
      <w:lvlJc w:val="left"/>
      <w:pPr>
        <w:tabs>
          <w:tab w:val="num" w:pos="510"/>
        </w:tabs>
        <w:ind w:left="0" w:firstLine="357"/>
      </w:pPr>
    </w:lvl>
    <w:lvl w:ilvl="1">
      <w:start w:val="1"/>
      <w:numFmt w:val="decimal"/>
      <w:lvlText w:val="%1.%2."/>
      <w:lvlJc w:val="left"/>
      <w:pPr>
        <w:tabs>
          <w:tab w:val="num" w:pos="567"/>
        </w:tabs>
        <w:ind w:left="0" w:firstLine="567"/>
      </w:pPr>
      <w:rPr>
        <w:b/>
      </w:rPr>
    </w:lvl>
    <w:lvl w:ilvl="2">
      <w:start w:val="1"/>
      <w:numFmt w:val="decimal"/>
      <w:lvlText w:val="5.%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E624DF4"/>
    <w:multiLevelType w:val="multilevel"/>
    <w:tmpl w:val="301E601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2E296A"/>
    <w:multiLevelType w:val="hybridMultilevel"/>
    <w:tmpl w:val="FE34990A"/>
    <w:lvl w:ilvl="0" w:tplc="F81283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6" w15:restartNumberingAfterBreak="0">
    <w:nsid w:val="61803237"/>
    <w:multiLevelType w:val="multilevel"/>
    <w:tmpl w:val="BD6A364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F34A10"/>
    <w:multiLevelType w:val="hybridMultilevel"/>
    <w:tmpl w:val="FA1A7750"/>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8D87C8E"/>
    <w:multiLevelType w:val="hybridMultilevel"/>
    <w:tmpl w:val="523678C4"/>
    <w:lvl w:ilvl="0" w:tplc="153AAD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8F07D4B"/>
    <w:multiLevelType w:val="hybridMultilevel"/>
    <w:tmpl w:val="15EAEF26"/>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7A3939A9"/>
    <w:multiLevelType w:val="hybridMultilevel"/>
    <w:tmpl w:val="FFF056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FD84762"/>
    <w:multiLevelType w:val="hybridMultilevel"/>
    <w:tmpl w:val="ADDC61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8"/>
  </w:num>
  <w:num w:numId="6">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17"/>
  </w:num>
  <w:num w:numId="16">
    <w:abstractNumId w:val="0"/>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2"/>
  </w:num>
  <w:num w:numId="20">
    <w:abstractNumId w:val="9"/>
  </w:num>
  <w:num w:numId="21">
    <w:abstractNumId w:val="5"/>
  </w:num>
  <w:num w:numId="22">
    <w:abstractNumId w:val="10"/>
  </w:num>
  <w:num w:numId="23">
    <w:abstractNumId w:val="7"/>
  </w:num>
  <w:num w:numId="24">
    <w:abstractNumId w:val="23"/>
  </w:num>
  <w:num w:numId="2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155"/>
    <w:rsid w:val="00014CDB"/>
    <w:rsid w:val="000552DE"/>
    <w:rsid w:val="00060606"/>
    <w:rsid w:val="000A1180"/>
    <w:rsid w:val="00123ADE"/>
    <w:rsid w:val="001C5B69"/>
    <w:rsid w:val="001D05AC"/>
    <w:rsid w:val="0027022C"/>
    <w:rsid w:val="00271040"/>
    <w:rsid w:val="00287F60"/>
    <w:rsid w:val="002A4F2C"/>
    <w:rsid w:val="002C117E"/>
    <w:rsid w:val="002C4610"/>
    <w:rsid w:val="00374782"/>
    <w:rsid w:val="003760E8"/>
    <w:rsid w:val="003A3155"/>
    <w:rsid w:val="003C796E"/>
    <w:rsid w:val="00403B0B"/>
    <w:rsid w:val="00451E29"/>
    <w:rsid w:val="00452979"/>
    <w:rsid w:val="00452BD7"/>
    <w:rsid w:val="00471C6B"/>
    <w:rsid w:val="004F3F0D"/>
    <w:rsid w:val="0051780A"/>
    <w:rsid w:val="0058216D"/>
    <w:rsid w:val="00595111"/>
    <w:rsid w:val="005D031B"/>
    <w:rsid w:val="005D78BE"/>
    <w:rsid w:val="0061031F"/>
    <w:rsid w:val="0065557D"/>
    <w:rsid w:val="00695A01"/>
    <w:rsid w:val="006E1F12"/>
    <w:rsid w:val="006F221B"/>
    <w:rsid w:val="00716046"/>
    <w:rsid w:val="00764071"/>
    <w:rsid w:val="007C7E54"/>
    <w:rsid w:val="008100F4"/>
    <w:rsid w:val="008E4E34"/>
    <w:rsid w:val="008F2975"/>
    <w:rsid w:val="00940EBA"/>
    <w:rsid w:val="009B0818"/>
    <w:rsid w:val="009C2E59"/>
    <w:rsid w:val="009E431E"/>
    <w:rsid w:val="00A35A18"/>
    <w:rsid w:val="00A5503C"/>
    <w:rsid w:val="00A65B8C"/>
    <w:rsid w:val="00AA0FE3"/>
    <w:rsid w:val="00AA2EA4"/>
    <w:rsid w:val="00B25324"/>
    <w:rsid w:val="00B44659"/>
    <w:rsid w:val="00B544FF"/>
    <w:rsid w:val="00BA318D"/>
    <w:rsid w:val="00BA7653"/>
    <w:rsid w:val="00BE5799"/>
    <w:rsid w:val="00BF0368"/>
    <w:rsid w:val="00C027AE"/>
    <w:rsid w:val="00C8465C"/>
    <w:rsid w:val="00CB0474"/>
    <w:rsid w:val="00D30DFC"/>
    <w:rsid w:val="00D34887"/>
    <w:rsid w:val="00D41AAA"/>
    <w:rsid w:val="00E828FC"/>
    <w:rsid w:val="00E948B8"/>
    <w:rsid w:val="00EB1D1B"/>
    <w:rsid w:val="00F51ED3"/>
    <w:rsid w:val="00F53A17"/>
    <w:rsid w:val="00F829A5"/>
    <w:rsid w:val="00F90008"/>
    <w:rsid w:val="00F94B8D"/>
    <w:rsid w:val="00FE00F3"/>
    <w:rsid w:val="00FF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E5E3DA-8F82-4215-9B77-FC7E2EE87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1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ADE"/>
    <w:pPr>
      <w:spacing w:after="0" w:line="240" w:lineRule="auto"/>
    </w:pPr>
    <w:rPr>
      <w:rFonts w:ascii="Times New Roman" w:hAnsi="Times New Roman"/>
      <w:sz w:val="24"/>
      <w:szCs w:val="24"/>
    </w:rPr>
  </w:style>
  <w:style w:type="paragraph" w:styleId="1">
    <w:name w:val="heading 1"/>
    <w:aliases w:val="ASAPHeading 1,H1,Head 1,Заголовок 1 Знак Знак,Stil 1"/>
    <w:basedOn w:val="a"/>
    <w:next w:val="a"/>
    <w:link w:val="10"/>
    <w:qFormat/>
    <w:rsid w:val="00123ADE"/>
    <w:pPr>
      <w:keepNext/>
      <w:jc w:val="center"/>
      <w:outlineLvl w:val="0"/>
    </w:pPr>
    <w:rPr>
      <w:rFonts w:eastAsia="Times New Roman"/>
      <w:b/>
      <w:bCs/>
      <w:sz w:val="28"/>
    </w:rPr>
  </w:style>
  <w:style w:type="paragraph" w:styleId="20">
    <w:name w:val="heading 2"/>
    <w:aliases w:val="H2,Numbered text 3,2 headline,h,headline,h2,Caaieiaie 2 Ciae1,Caaieiaie 2 Ciae Ciae,H2 Ciae Ciae,Numbered text 3 Ciae Ciae,h2 Ciae Ciae,H2 Ciae1,Numbered text 3 Ciae1,2 headline Ciae,h Ciae,headline Ciae,h2 Ciae1,2,Heading 2 Hidden,CHS,l2,22"/>
    <w:basedOn w:val="a"/>
    <w:next w:val="a"/>
    <w:link w:val="21"/>
    <w:unhideWhenUsed/>
    <w:qFormat/>
    <w:rsid w:val="00123ADE"/>
    <w:pPr>
      <w:keepNext/>
      <w:outlineLvl w:val="1"/>
    </w:pPr>
    <w:rPr>
      <w:rFonts w:eastAsia="Times New Roman"/>
      <w:b/>
      <w:bCs/>
    </w:rPr>
  </w:style>
  <w:style w:type="paragraph" w:styleId="30">
    <w:name w:val="heading 3"/>
    <w:aliases w:val="H3,Заголовок 3 Знак Знак,H3 Знак,Stil 1.1.1,h3,Gliederung3,3,Ioieo,Level 1 - 1,h31,h32,h33,h34,h35,h36,h37,h38,h39,h310,h311,h321,h331,h341,h351,h361,h371,h381,h312,h322,h332,h342,h352,h362,h372,h382,h313,h323,h333,h343,h353,h363,h373,h383"/>
    <w:basedOn w:val="a"/>
    <w:next w:val="a"/>
    <w:link w:val="31"/>
    <w:unhideWhenUsed/>
    <w:qFormat/>
    <w:rsid w:val="00123AD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aliases w:val="H4,Char1,Заголовок 4 Знак Знак,Caaieiaie 4 (I?eei?aiea),Level 2 - a,4,I4,l4,heading4,I41,41,l41,heading41,(Shift Ctrl 4),Titre 41,t4.T4,4heading,h4,a.,4 dash,d,4 dash1,d1,31,h41,a.1,4 dash2,d2,32,h42,a.2,4 dash3,d3,33,h43,a.3,4 dash4,d4,34"/>
    <w:basedOn w:val="a"/>
    <w:next w:val="a"/>
    <w:link w:val="40"/>
    <w:unhideWhenUsed/>
    <w:qFormat/>
    <w:rsid w:val="00123ADE"/>
    <w:pPr>
      <w:tabs>
        <w:tab w:val="num" w:pos="576"/>
      </w:tabs>
      <w:spacing w:before="240" w:after="120"/>
      <w:ind w:left="2124" w:hanging="1980"/>
      <w:jc w:val="both"/>
      <w:outlineLvl w:val="3"/>
    </w:pPr>
    <w:rPr>
      <w:rFonts w:ascii="Tahoma" w:eastAsia="Times New Roman" w:hAnsi="Tahoma" w:cs="Tahoma"/>
      <w:b/>
      <w:bCs/>
      <w:smallCaps/>
      <w:sz w:val="22"/>
      <w:szCs w:val="22"/>
    </w:rPr>
  </w:style>
  <w:style w:type="paragraph" w:styleId="5">
    <w:name w:val="heading 5"/>
    <w:basedOn w:val="a"/>
    <w:next w:val="a"/>
    <w:link w:val="50"/>
    <w:unhideWhenUsed/>
    <w:qFormat/>
    <w:rsid w:val="00123ADE"/>
    <w:pPr>
      <w:spacing w:before="240" w:after="60"/>
      <w:outlineLvl w:val="4"/>
    </w:pPr>
    <w:rPr>
      <w:rFonts w:ascii="Calibri" w:eastAsia="Times New Roman" w:hAnsi="Calibri" w:cs="Calibri"/>
      <w:b/>
      <w:bCs/>
      <w:i/>
      <w:iCs/>
      <w:sz w:val="26"/>
      <w:szCs w:val="26"/>
    </w:rPr>
  </w:style>
  <w:style w:type="paragraph" w:styleId="6">
    <w:name w:val="heading 6"/>
    <w:aliases w:val="Gliederung6"/>
    <w:basedOn w:val="a"/>
    <w:next w:val="a"/>
    <w:link w:val="60"/>
    <w:unhideWhenUsed/>
    <w:qFormat/>
    <w:rsid w:val="00123ADE"/>
    <w:pPr>
      <w:tabs>
        <w:tab w:val="num" w:pos="1152"/>
      </w:tabs>
      <w:spacing w:before="240" w:after="60"/>
      <w:ind w:left="1152" w:hanging="1152"/>
      <w:jc w:val="both"/>
      <w:outlineLvl w:val="5"/>
    </w:pPr>
    <w:rPr>
      <w:rFonts w:eastAsia="Times New Roman"/>
      <w:sz w:val="22"/>
      <w:szCs w:val="22"/>
    </w:rPr>
  </w:style>
  <w:style w:type="paragraph" w:styleId="7">
    <w:name w:val="heading 7"/>
    <w:basedOn w:val="a"/>
    <w:next w:val="a"/>
    <w:link w:val="70"/>
    <w:unhideWhenUsed/>
    <w:qFormat/>
    <w:rsid w:val="00123ADE"/>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unhideWhenUsed/>
    <w:qFormat/>
    <w:rsid w:val="00123ADE"/>
    <w:pPr>
      <w:tabs>
        <w:tab w:val="num" w:pos="1440"/>
      </w:tabs>
      <w:spacing w:before="240" w:after="60"/>
      <w:ind w:left="1440" w:hanging="1440"/>
      <w:jc w:val="both"/>
      <w:outlineLvl w:val="7"/>
    </w:pPr>
    <w:rPr>
      <w:sz w:val="22"/>
      <w:szCs w:val="22"/>
    </w:rPr>
  </w:style>
  <w:style w:type="paragraph" w:styleId="9">
    <w:name w:val="heading 9"/>
    <w:basedOn w:val="a"/>
    <w:next w:val="a"/>
    <w:link w:val="90"/>
    <w:unhideWhenUsed/>
    <w:qFormat/>
    <w:rsid w:val="00123ADE"/>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123ADE"/>
    <w:rPr>
      <w:rFonts w:ascii="Times New Roman" w:eastAsia="Times New Roman" w:hAnsi="Times New Roman"/>
      <w:b/>
      <w:bCs/>
      <w:sz w:val="28"/>
      <w:szCs w:val="24"/>
    </w:rPr>
  </w:style>
  <w:style w:type="character" w:customStyle="1" w:styleId="21">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0"/>
    <w:link w:val="20"/>
    <w:uiPriority w:val="9"/>
    <w:semiHidden/>
    <w:rsid w:val="00123ADE"/>
    <w:rPr>
      <w:rFonts w:ascii="Times New Roman" w:eastAsia="Times New Roman" w:hAnsi="Times New Roman"/>
      <w:b/>
      <w:bCs/>
      <w:sz w:val="24"/>
      <w:szCs w:val="24"/>
    </w:rPr>
  </w:style>
  <w:style w:type="character" w:customStyle="1" w:styleId="31">
    <w:name w:val="Заголовок 3 Знак"/>
    <w:aliases w:val="H3 Знак2,Заголовок 3 Знак Знак Знак1,H3 Знак Знак1,Stil 1.1.1 Знак,h3 Знак,Gliederung3 Знак,3 Знак,Ioieo Знак,Level 1 - 1 Знак,h31 Знак,h32 Знак,h33 Знак,h34 Знак,h35 Знак,h36 Знак,h37 Знак,h38 Знак,h39 Знак,h310 Знак,h311 Знак"/>
    <w:basedOn w:val="a0"/>
    <w:link w:val="30"/>
    <w:semiHidden/>
    <w:rsid w:val="00123ADE"/>
    <w:rPr>
      <w:rFonts w:asciiTheme="majorHAnsi" w:eastAsiaTheme="majorEastAsia" w:hAnsiTheme="majorHAnsi" w:cstheme="majorBidi"/>
      <w:b/>
      <w:bCs/>
      <w:color w:val="5B9BD5" w:themeColor="accent1"/>
      <w:sz w:val="24"/>
      <w:szCs w:val="24"/>
    </w:rPr>
  </w:style>
  <w:style w:type="character" w:customStyle="1" w:styleId="40">
    <w:name w:val="Заголовок 4 Знак"/>
    <w:aliases w:val="H4 Знак,Char1 Знак,Заголовок 4 Знак Знак Знак,Caaieiaie 4 (I?eei?aiea) Знак,Level 2 - a Знак,4 Знак,I4 Знак,l4 Знак,heading4 Знак,I41 Знак,41 Знак,l41 Знак,heading41 Знак,(Shift Ctrl 4) Знак,Titre 41 Знак,t4.T4 Знак,4heading Знак,d Знак"/>
    <w:basedOn w:val="a0"/>
    <w:link w:val="4"/>
    <w:semiHidden/>
    <w:rsid w:val="00123ADE"/>
    <w:rPr>
      <w:rFonts w:ascii="Tahoma" w:eastAsia="Times New Roman" w:hAnsi="Tahoma" w:cs="Tahoma"/>
      <w:b/>
      <w:bCs/>
      <w:smallCaps/>
    </w:rPr>
  </w:style>
  <w:style w:type="character" w:customStyle="1" w:styleId="50">
    <w:name w:val="Заголовок 5 Знак"/>
    <w:basedOn w:val="a0"/>
    <w:link w:val="5"/>
    <w:semiHidden/>
    <w:rsid w:val="00123ADE"/>
    <w:rPr>
      <w:rFonts w:ascii="Calibri" w:eastAsia="Times New Roman" w:hAnsi="Calibri" w:cs="Calibri"/>
      <w:b/>
      <w:bCs/>
      <w:i/>
      <w:iCs/>
      <w:sz w:val="26"/>
      <w:szCs w:val="26"/>
    </w:rPr>
  </w:style>
  <w:style w:type="character" w:customStyle="1" w:styleId="60">
    <w:name w:val="Заголовок 6 Знак"/>
    <w:aliases w:val="Gliederung6 Знак"/>
    <w:basedOn w:val="a0"/>
    <w:link w:val="6"/>
    <w:semiHidden/>
    <w:rsid w:val="00123ADE"/>
    <w:rPr>
      <w:rFonts w:ascii="Times New Roman" w:eastAsia="Times New Roman" w:hAnsi="Times New Roman"/>
    </w:rPr>
  </w:style>
  <w:style w:type="character" w:customStyle="1" w:styleId="70">
    <w:name w:val="Заголовок 7 Знак"/>
    <w:basedOn w:val="a0"/>
    <w:link w:val="7"/>
    <w:uiPriority w:val="99"/>
    <w:semiHidden/>
    <w:rsid w:val="00123ADE"/>
    <w:rPr>
      <w:rFonts w:ascii="Times New Roman" w:hAnsi="Times New Roman"/>
      <w:b/>
      <w:bCs/>
      <w:sz w:val="28"/>
      <w:szCs w:val="28"/>
    </w:rPr>
  </w:style>
  <w:style w:type="character" w:customStyle="1" w:styleId="80">
    <w:name w:val="Заголовок 8 Знак"/>
    <w:basedOn w:val="a0"/>
    <w:link w:val="8"/>
    <w:uiPriority w:val="99"/>
    <w:semiHidden/>
    <w:rsid w:val="00123ADE"/>
    <w:rPr>
      <w:rFonts w:ascii="Times New Roman" w:hAnsi="Times New Roman"/>
    </w:rPr>
  </w:style>
  <w:style w:type="character" w:customStyle="1" w:styleId="90">
    <w:name w:val="Заголовок 9 Знак"/>
    <w:basedOn w:val="a0"/>
    <w:link w:val="9"/>
    <w:uiPriority w:val="99"/>
    <w:semiHidden/>
    <w:rsid w:val="00123ADE"/>
    <w:rPr>
      <w:rFonts w:ascii="Times New Roman" w:hAnsi="Times New Roman"/>
      <w:b/>
      <w:bCs/>
    </w:rPr>
  </w:style>
  <w:style w:type="character" w:styleId="a3">
    <w:name w:val="Hyperlink"/>
    <w:basedOn w:val="a0"/>
    <w:uiPriority w:val="99"/>
    <w:unhideWhenUsed/>
    <w:rsid w:val="00123ADE"/>
    <w:rPr>
      <w:color w:val="0000FF"/>
      <w:u w:val="single"/>
    </w:rPr>
  </w:style>
  <w:style w:type="character" w:styleId="a4">
    <w:name w:val="FollowedHyperlink"/>
    <w:basedOn w:val="a0"/>
    <w:uiPriority w:val="99"/>
    <w:semiHidden/>
    <w:unhideWhenUsed/>
    <w:rsid w:val="00123ADE"/>
    <w:rPr>
      <w:color w:val="800080"/>
      <w:u w:val="single"/>
    </w:rPr>
  </w:style>
  <w:style w:type="paragraph" w:styleId="HTML">
    <w:name w:val="HTML Address"/>
    <w:basedOn w:val="a"/>
    <w:link w:val="HTML0"/>
    <w:uiPriority w:val="99"/>
    <w:semiHidden/>
    <w:unhideWhenUsed/>
    <w:rsid w:val="00123ADE"/>
    <w:pPr>
      <w:ind w:left="113"/>
      <w:jc w:val="both"/>
    </w:pPr>
    <w:rPr>
      <w:rFonts w:eastAsia="Times New Roman"/>
      <w:i/>
      <w:iCs/>
    </w:rPr>
  </w:style>
  <w:style w:type="character" w:customStyle="1" w:styleId="HTML0">
    <w:name w:val="Адрес HTML Знак"/>
    <w:basedOn w:val="a0"/>
    <w:link w:val="HTML"/>
    <w:uiPriority w:val="99"/>
    <w:semiHidden/>
    <w:rsid w:val="00123ADE"/>
    <w:rPr>
      <w:rFonts w:ascii="Times New Roman" w:eastAsia="Times New Roman" w:hAnsi="Times New Roman"/>
      <w:i/>
      <w:iCs/>
      <w:sz w:val="24"/>
      <w:szCs w:val="24"/>
    </w:rPr>
  </w:style>
  <w:style w:type="character" w:customStyle="1" w:styleId="11">
    <w:name w:val="Заголовок 1 Знак1"/>
    <w:aliases w:val="ASAPHeading 1 Знак,H1 Знак,Head 1 Знак,Заголовок 1 Знак Знак Знак,Stil 1 Знак1"/>
    <w:basedOn w:val="a0"/>
    <w:uiPriority w:val="99"/>
    <w:rsid w:val="00123ADE"/>
    <w:rPr>
      <w:rFonts w:ascii="Tahoma" w:hAnsi="Tahoma" w:cs="Tahoma" w:hint="default"/>
      <w:b/>
      <w:bCs/>
      <w:kern w:val="32"/>
      <w:sz w:val="32"/>
      <w:szCs w:val="32"/>
    </w:rPr>
  </w:style>
  <w:style w:type="character" w:customStyle="1" w:styleId="310">
    <w:name w:val="Заголовок 3 Знак1"/>
    <w:aliases w:val="H3 Знак1,Заголовок 3 Знак Знак Знак,H3 Знак Знак,Stil 1.1.1 Знак1"/>
    <w:basedOn w:val="a0"/>
    <w:uiPriority w:val="99"/>
    <w:semiHidden/>
    <w:rsid w:val="00123ADE"/>
    <w:rPr>
      <w:rFonts w:ascii="Tahoma" w:hAnsi="Tahoma" w:cs="Tahoma" w:hint="default"/>
      <w:b/>
      <w:bCs/>
      <w:smallCaps/>
      <w:sz w:val="24"/>
      <w:szCs w:val="24"/>
    </w:rPr>
  </w:style>
  <w:style w:type="character" w:customStyle="1" w:styleId="41">
    <w:name w:val="Заголовок 4 Знак1"/>
    <w:aliases w:val="H4 Знак1,Char1 Знак1,Заголовок 4 Знак Знак Знак1"/>
    <w:basedOn w:val="a0"/>
    <w:semiHidden/>
    <w:rsid w:val="00123ADE"/>
    <w:rPr>
      <w:rFonts w:asciiTheme="majorHAnsi" w:eastAsiaTheme="majorEastAsia" w:hAnsiTheme="majorHAnsi" w:cstheme="majorBidi"/>
      <w:i/>
      <w:iCs/>
      <w:color w:val="2E74B5" w:themeColor="accent1" w:themeShade="BF"/>
    </w:rPr>
  </w:style>
  <w:style w:type="paragraph" w:styleId="HTML1">
    <w:name w:val="HTML Preformatted"/>
    <w:basedOn w:val="a"/>
    <w:link w:val="HTML2"/>
    <w:semiHidden/>
    <w:unhideWhenUsed/>
    <w:rsid w:val="0012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semiHidden/>
    <w:rsid w:val="00123ADE"/>
    <w:rPr>
      <w:rFonts w:ascii="Courier New" w:hAnsi="Courier New" w:cs="Courier New"/>
      <w:sz w:val="20"/>
      <w:szCs w:val="20"/>
    </w:rPr>
  </w:style>
  <w:style w:type="paragraph" w:styleId="a5">
    <w:name w:val="Normal (Web)"/>
    <w:basedOn w:val="a"/>
    <w:unhideWhenUsed/>
    <w:rsid w:val="00123ADE"/>
    <w:pPr>
      <w:spacing w:before="100" w:beforeAutospacing="1" w:after="100" w:afterAutospacing="1"/>
    </w:pPr>
  </w:style>
  <w:style w:type="paragraph" w:styleId="12">
    <w:name w:val="index 1"/>
    <w:basedOn w:val="a"/>
    <w:next w:val="a"/>
    <w:autoRedefine/>
    <w:uiPriority w:val="99"/>
    <w:semiHidden/>
    <w:unhideWhenUsed/>
    <w:rsid w:val="00123ADE"/>
    <w:pPr>
      <w:ind w:left="240" w:hanging="240"/>
      <w:jc w:val="center"/>
    </w:pPr>
  </w:style>
  <w:style w:type="paragraph" w:styleId="22">
    <w:name w:val="index 2"/>
    <w:basedOn w:val="a"/>
    <w:next w:val="a"/>
    <w:autoRedefine/>
    <w:uiPriority w:val="99"/>
    <w:semiHidden/>
    <w:unhideWhenUsed/>
    <w:rsid w:val="00123ADE"/>
    <w:pPr>
      <w:ind w:left="480" w:hanging="240"/>
      <w:jc w:val="center"/>
    </w:pPr>
  </w:style>
  <w:style w:type="paragraph" w:styleId="32">
    <w:name w:val="index 3"/>
    <w:basedOn w:val="a"/>
    <w:next w:val="a"/>
    <w:autoRedefine/>
    <w:uiPriority w:val="99"/>
    <w:semiHidden/>
    <w:unhideWhenUsed/>
    <w:rsid w:val="00123ADE"/>
    <w:pPr>
      <w:ind w:left="720" w:hanging="240"/>
      <w:jc w:val="center"/>
    </w:pPr>
  </w:style>
  <w:style w:type="paragraph" w:styleId="42">
    <w:name w:val="index 4"/>
    <w:basedOn w:val="a"/>
    <w:next w:val="a"/>
    <w:autoRedefine/>
    <w:uiPriority w:val="99"/>
    <w:semiHidden/>
    <w:unhideWhenUsed/>
    <w:rsid w:val="00123ADE"/>
    <w:pPr>
      <w:ind w:left="960" w:hanging="240"/>
      <w:jc w:val="center"/>
    </w:pPr>
  </w:style>
  <w:style w:type="paragraph" w:styleId="51">
    <w:name w:val="index 5"/>
    <w:basedOn w:val="a"/>
    <w:next w:val="a"/>
    <w:autoRedefine/>
    <w:uiPriority w:val="99"/>
    <w:semiHidden/>
    <w:unhideWhenUsed/>
    <w:rsid w:val="00123ADE"/>
    <w:pPr>
      <w:ind w:left="1200" w:hanging="240"/>
      <w:jc w:val="center"/>
    </w:pPr>
  </w:style>
  <w:style w:type="paragraph" w:styleId="61">
    <w:name w:val="index 6"/>
    <w:basedOn w:val="a"/>
    <w:next w:val="a"/>
    <w:autoRedefine/>
    <w:uiPriority w:val="99"/>
    <w:semiHidden/>
    <w:unhideWhenUsed/>
    <w:rsid w:val="00123ADE"/>
    <w:pPr>
      <w:ind w:left="1440" w:hanging="240"/>
      <w:jc w:val="center"/>
    </w:pPr>
  </w:style>
  <w:style w:type="paragraph" w:styleId="71">
    <w:name w:val="index 7"/>
    <w:basedOn w:val="a"/>
    <w:next w:val="a"/>
    <w:autoRedefine/>
    <w:uiPriority w:val="99"/>
    <w:semiHidden/>
    <w:unhideWhenUsed/>
    <w:rsid w:val="00123ADE"/>
    <w:pPr>
      <w:ind w:left="1680" w:hanging="240"/>
      <w:jc w:val="center"/>
    </w:pPr>
  </w:style>
  <w:style w:type="paragraph" w:styleId="81">
    <w:name w:val="index 8"/>
    <w:basedOn w:val="a"/>
    <w:next w:val="a"/>
    <w:autoRedefine/>
    <w:uiPriority w:val="99"/>
    <w:semiHidden/>
    <w:unhideWhenUsed/>
    <w:rsid w:val="00123ADE"/>
    <w:pPr>
      <w:ind w:left="1920" w:hanging="240"/>
      <w:jc w:val="center"/>
    </w:pPr>
  </w:style>
  <w:style w:type="paragraph" w:styleId="91">
    <w:name w:val="index 9"/>
    <w:basedOn w:val="a"/>
    <w:next w:val="a"/>
    <w:autoRedefine/>
    <w:uiPriority w:val="99"/>
    <w:semiHidden/>
    <w:unhideWhenUsed/>
    <w:rsid w:val="00123ADE"/>
    <w:pPr>
      <w:ind w:left="2160" w:hanging="240"/>
      <w:jc w:val="center"/>
    </w:pPr>
  </w:style>
  <w:style w:type="paragraph" w:styleId="13">
    <w:name w:val="toc 1"/>
    <w:basedOn w:val="a"/>
    <w:next w:val="a"/>
    <w:autoRedefine/>
    <w:uiPriority w:val="39"/>
    <w:unhideWhenUsed/>
    <w:rsid w:val="00123ADE"/>
    <w:pPr>
      <w:tabs>
        <w:tab w:val="left" w:pos="426"/>
        <w:tab w:val="left" w:pos="660"/>
        <w:tab w:val="right" w:leader="dot" w:pos="9356"/>
      </w:tabs>
      <w:spacing w:line="360" w:lineRule="auto"/>
    </w:pPr>
  </w:style>
  <w:style w:type="paragraph" w:styleId="23">
    <w:name w:val="toc 2"/>
    <w:basedOn w:val="a"/>
    <w:next w:val="a"/>
    <w:autoRedefine/>
    <w:uiPriority w:val="39"/>
    <w:unhideWhenUsed/>
    <w:rsid w:val="00123ADE"/>
    <w:pPr>
      <w:tabs>
        <w:tab w:val="left" w:pos="800"/>
        <w:tab w:val="right" w:leader="dot" w:pos="9356"/>
      </w:tabs>
      <w:spacing w:after="100"/>
      <w:ind w:left="240"/>
    </w:pPr>
  </w:style>
  <w:style w:type="paragraph" w:styleId="33">
    <w:name w:val="toc 3"/>
    <w:basedOn w:val="a"/>
    <w:next w:val="a"/>
    <w:autoRedefine/>
    <w:uiPriority w:val="39"/>
    <w:unhideWhenUsed/>
    <w:rsid w:val="00123ADE"/>
    <w:pPr>
      <w:tabs>
        <w:tab w:val="left" w:pos="660"/>
        <w:tab w:val="left" w:pos="1400"/>
        <w:tab w:val="right" w:leader="dot" w:pos="9356"/>
      </w:tabs>
      <w:spacing w:after="100"/>
    </w:pPr>
  </w:style>
  <w:style w:type="paragraph" w:styleId="43">
    <w:name w:val="toc 4"/>
    <w:basedOn w:val="a"/>
    <w:next w:val="a"/>
    <w:autoRedefine/>
    <w:uiPriority w:val="39"/>
    <w:unhideWhenUsed/>
    <w:rsid w:val="00123ADE"/>
    <w:pPr>
      <w:ind w:left="600"/>
    </w:pPr>
    <w:rPr>
      <w:sz w:val="18"/>
      <w:szCs w:val="18"/>
    </w:rPr>
  </w:style>
  <w:style w:type="paragraph" w:styleId="52">
    <w:name w:val="toc 5"/>
    <w:basedOn w:val="a"/>
    <w:next w:val="a"/>
    <w:autoRedefine/>
    <w:semiHidden/>
    <w:unhideWhenUsed/>
    <w:rsid w:val="00123ADE"/>
    <w:pPr>
      <w:ind w:left="800"/>
    </w:pPr>
    <w:rPr>
      <w:sz w:val="18"/>
      <w:szCs w:val="18"/>
    </w:rPr>
  </w:style>
  <w:style w:type="paragraph" w:styleId="62">
    <w:name w:val="toc 6"/>
    <w:basedOn w:val="a"/>
    <w:next w:val="a"/>
    <w:autoRedefine/>
    <w:semiHidden/>
    <w:unhideWhenUsed/>
    <w:rsid w:val="00123ADE"/>
    <w:pPr>
      <w:ind w:left="1000"/>
    </w:pPr>
    <w:rPr>
      <w:sz w:val="18"/>
      <w:szCs w:val="18"/>
    </w:rPr>
  </w:style>
  <w:style w:type="paragraph" w:styleId="72">
    <w:name w:val="toc 7"/>
    <w:basedOn w:val="a"/>
    <w:next w:val="a"/>
    <w:autoRedefine/>
    <w:semiHidden/>
    <w:unhideWhenUsed/>
    <w:rsid w:val="00123ADE"/>
    <w:pPr>
      <w:ind w:left="1200"/>
    </w:pPr>
    <w:rPr>
      <w:sz w:val="18"/>
      <w:szCs w:val="18"/>
    </w:rPr>
  </w:style>
  <w:style w:type="paragraph" w:styleId="82">
    <w:name w:val="toc 8"/>
    <w:basedOn w:val="a"/>
    <w:next w:val="a"/>
    <w:autoRedefine/>
    <w:semiHidden/>
    <w:unhideWhenUsed/>
    <w:rsid w:val="00123ADE"/>
    <w:pPr>
      <w:ind w:left="1400"/>
    </w:pPr>
    <w:rPr>
      <w:sz w:val="18"/>
      <w:szCs w:val="18"/>
    </w:rPr>
  </w:style>
  <w:style w:type="paragraph" w:styleId="92">
    <w:name w:val="toc 9"/>
    <w:basedOn w:val="a"/>
    <w:next w:val="a"/>
    <w:autoRedefine/>
    <w:semiHidden/>
    <w:unhideWhenUsed/>
    <w:rsid w:val="00123ADE"/>
    <w:pPr>
      <w:ind w:left="1600"/>
    </w:pPr>
    <w:rPr>
      <w:sz w:val="18"/>
      <w:szCs w:val="18"/>
    </w:rPr>
  </w:style>
  <w:style w:type="paragraph" w:styleId="a6">
    <w:name w:val="footnote text"/>
    <w:basedOn w:val="a"/>
    <w:link w:val="a7"/>
    <w:semiHidden/>
    <w:unhideWhenUsed/>
    <w:rsid w:val="00123ADE"/>
    <w:rPr>
      <w:sz w:val="20"/>
      <w:szCs w:val="20"/>
    </w:rPr>
  </w:style>
  <w:style w:type="character" w:customStyle="1" w:styleId="a7">
    <w:name w:val="Текст сноски Знак"/>
    <w:basedOn w:val="a0"/>
    <w:link w:val="a6"/>
    <w:uiPriority w:val="99"/>
    <w:semiHidden/>
    <w:rsid w:val="00123ADE"/>
    <w:rPr>
      <w:rFonts w:ascii="Times New Roman" w:hAnsi="Times New Roman"/>
      <w:sz w:val="20"/>
      <w:szCs w:val="20"/>
    </w:rPr>
  </w:style>
  <w:style w:type="paragraph" w:styleId="a8">
    <w:name w:val="annotation text"/>
    <w:basedOn w:val="a"/>
    <w:link w:val="a9"/>
    <w:unhideWhenUsed/>
    <w:rsid w:val="00123ADE"/>
    <w:pPr>
      <w:spacing w:after="60"/>
      <w:ind w:firstLine="851"/>
      <w:jc w:val="both"/>
    </w:pPr>
    <w:rPr>
      <w:sz w:val="20"/>
      <w:szCs w:val="20"/>
    </w:rPr>
  </w:style>
  <w:style w:type="character" w:customStyle="1" w:styleId="a9">
    <w:name w:val="Текст примечания Знак"/>
    <w:basedOn w:val="a0"/>
    <w:link w:val="a8"/>
    <w:rsid w:val="00123ADE"/>
    <w:rPr>
      <w:rFonts w:ascii="Times New Roman" w:hAnsi="Times New Roman"/>
      <w:sz w:val="20"/>
      <w:szCs w:val="20"/>
    </w:rPr>
  </w:style>
  <w:style w:type="paragraph" w:styleId="aa">
    <w:name w:val="header"/>
    <w:basedOn w:val="a"/>
    <w:link w:val="ab"/>
    <w:unhideWhenUsed/>
    <w:rsid w:val="00123ADE"/>
    <w:pPr>
      <w:tabs>
        <w:tab w:val="center" w:pos="4677"/>
        <w:tab w:val="right" w:pos="9355"/>
      </w:tabs>
    </w:pPr>
  </w:style>
  <w:style w:type="character" w:customStyle="1" w:styleId="ab">
    <w:name w:val="Верхний колонтитул Знак"/>
    <w:basedOn w:val="a0"/>
    <w:link w:val="aa"/>
    <w:rsid w:val="00123ADE"/>
    <w:rPr>
      <w:rFonts w:ascii="Times New Roman" w:hAnsi="Times New Roman"/>
      <w:sz w:val="24"/>
      <w:szCs w:val="24"/>
    </w:rPr>
  </w:style>
  <w:style w:type="paragraph" w:styleId="ac">
    <w:name w:val="footer"/>
    <w:basedOn w:val="a"/>
    <w:link w:val="ad"/>
    <w:unhideWhenUsed/>
    <w:rsid w:val="00123ADE"/>
    <w:pPr>
      <w:tabs>
        <w:tab w:val="center" w:pos="4677"/>
        <w:tab w:val="right" w:pos="9355"/>
      </w:tabs>
    </w:pPr>
  </w:style>
  <w:style w:type="character" w:customStyle="1" w:styleId="ad">
    <w:name w:val="Нижний колонтитул Знак"/>
    <w:basedOn w:val="a0"/>
    <w:link w:val="ac"/>
    <w:rsid w:val="00123ADE"/>
    <w:rPr>
      <w:rFonts w:ascii="Times New Roman" w:hAnsi="Times New Roman"/>
      <w:sz w:val="24"/>
      <w:szCs w:val="24"/>
    </w:rPr>
  </w:style>
  <w:style w:type="paragraph" w:styleId="ae">
    <w:name w:val="index heading"/>
    <w:basedOn w:val="a"/>
    <w:next w:val="12"/>
    <w:uiPriority w:val="99"/>
    <w:semiHidden/>
    <w:unhideWhenUsed/>
    <w:rsid w:val="00123ADE"/>
    <w:pPr>
      <w:jc w:val="center"/>
    </w:pPr>
  </w:style>
  <w:style w:type="paragraph" w:styleId="af">
    <w:name w:val="caption"/>
    <w:aliases w:val="Название1,##, Знак,Название объекта Знак1 Знак,Название объекта Знак Знак Знак,Название объекта Знак1,Название объекта Знак Знак,Название объекта Знак2 Знак,Название2,Название таблицы/рисунка,Объект"/>
    <w:basedOn w:val="a"/>
    <w:next w:val="a"/>
    <w:link w:val="af0"/>
    <w:uiPriority w:val="11"/>
    <w:unhideWhenUsed/>
    <w:qFormat/>
    <w:rsid w:val="00123ADE"/>
    <w:pPr>
      <w:spacing w:before="80"/>
      <w:ind w:firstLine="284"/>
      <w:jc w:val="both"/>
    </w:pPr>
    <w:rPr>
      <w:rFonts w:ascii="Arial" w:hAnsi="Arial" w:cs="Arial"/>
      <w:b/>
      <w:bCs/>
      <w:sz w:val="20"/>
      <w:szCs w:val="20"/>
    </w:rPr>
  </w:style>
  <w:style w:type="paragraph" w:styleId="af1">
    <w:name w:val="endnote text"/>
    <w:basedOn w:val="a"/>
    <w:link w:val="af2"/>
    <w:uiPriority w:val="99"/>
    <w:semiHidden/>
    <w:unhideWhenUsed/>
    <w:rsid w:val="00123ADE"/>
    <w:rPr>
      <w:rFonts w:ascii="Tahoma" w:hAnsi="Tahoma" w:cs="Tahoma"/>
      <w:sz w:val="20"/>
      <w:szCs w:val="20"/>
    </w:rPr>
  </w:style>
  <w:style w:type="character" w:customStyle="1" w:styleId="af2">
    <w:name w:val="Текст концевой сноски Знак"/>
    <w:basedOn w:val="a0"/>
    <w:link w:val="af1"/>
    <w:uiPriority w:val="99"/>
    <w:semiHidden/>
    <w:rsid w:val="00123ADE"/>
    <w:rPr>
      <w:rFonts w:ascii="Tahoma" w:hAnsi="Tahoma" w:cs="Tahoma"/>
      <w:sz w:val="20"/>
      <w:szCs w:val="20"/>
    </w:rPr>
  </w:style>
  <w:style w:type="paragraph" w:styleId="af3">
    <w:name w:val="List"/>
    <w:basedOn w:val="a"/>
    <w:uiPriority w:val="99"/>
    <w:semiHidden/>
    <w:unhideWhenUsed/>
    <w:rsid w:val="00123ADE"/>
    <w:pPr>
      <w:tabs>
        <w:tab w:val="num" w:pos="720"/>
      </w:tabs>
      <w:spacing w:before="60" w:after="60"/>
      <w:ind w:left="720" w:right="284" w:hanging="360"/>
      <w:jc w:val="both"/>
    </w:pPr>
    <w:rPr>
      <w:rFonts w:ascii="Arial Narrow" w:hAnsi="Arial Narrow" w:cs="Arial Narrow"/>
      <w:lang w:val="en-US"/>
    </w:rPr>
  </w:style>
  <w:style w:type="paragraph" w:styleId="af4">
    <w:name w:val="List Bullet"/>
    <w:basedOn w:val="a"/>
    <w:autoRedefine/>
    <w:uiPriority w:val="99"/>
    <w:semiHidden/>
    <w:unhideWhenUsed/>
    <w:rsid w:val="00123ADE"/>
    <w:pPr>
      <w:tabs>
        <w:tab w:val="left" w:pos="1701"/>
      </w:tabs>
      <w:spacing w:before="100" w:after="100"/>
      <w:ind w:firstLine="567"/>
      <w:contextualSpacing/>
      <w:jc w:val="both"/>
    </w:pPr>
  </w:style>
  <w:style w:type="paragraph" w:styleId="af5">
    <w:name w:val="List Number"/>
    <w:basedOn w:val="a"/>
    <w:uiPriority w:val="99"/>
    <w:semiHidden/>
    <w:unhideWhenUsed/>
    <w:rsid w:val="00123ADE"/>
    <w:pPr>
      <w:spacing w:before="100" w:after="100"/>
      <w:ind w:left="993" w:hanging="284"/>
      <w:contextualSpacing/>
      <w:jc w:val="both"/>
    </w:pPr>
  </w:style>
  <w:style w:type="paragraph" w:styleId="24">
    <w:name w:val="List Bullet 2"/>
    <w:basedOn w:val="a"/>
    <w:autoRedefine/>
    <w:uiPriority w:val="99"/>
    <w:semiHidden/>
    <w:unhideWhenUsed/>
    <w:rsid w:val="00123ADE"/>
    <w:pPr>
      <w:tabs>
        <w:tab w:val="num" w:pos="643"/>
      </w:tabs>
      <w:ind w:left="643" w:hanging="360"/>
    </w:pPr>
    <w:rPr>
      <w:sz w:val="20"/>
      <w:szCs w:val="20"/>
    </w:rPr>
  </w:style>
  <w:style w:type="paragraph" w:styleId="25">
    <w:name w:val="List Number 2"/>
    <w:basedOn w:val="a"/>
    <w:uiPriority w:val="99"/>
    <w:semiHidden/>
    <w:unhideWhenUsed/>
    <w:rsid w:val="00123ADE"/>
    <w:pPr>
      <w:spacing w:before="100" w:after="100"/>
      <w:ind w:left="993" w:hanging="360"/>
      <w:contextualSpacing/>
      <w:jc w:val="both"/>
    </w:pPr>
  </w:style>
  <w:style w:type="paragraph" w:styleId="af6">
    <w:name w:val="Title"/>
    <w:basedOn w:val="a"/>
    <w:link w:val="af7"/>
    <w:qFormat/>
    <w:rsid w:val="00123ADE"/>
    <w:pPr>
      <w:ind w:firstLine="709"/>
      <w:jc w:val="center"/>
    </w:pPr>
    <w:rPr>
      <w:b/>
      <w:bCs/>
      <w:sz w:val="28"/>
      <w:szCs w:val="28"/>
    </w:rPr>
  </w:style>
  <w:style w:type="character" w:customStyle="1" w:styleId="af7">
    <w:name w:val="Название Знак"/>
    <w:basedOn w:val="a0"/>
    <w:link w:val="af6"/>
    <w:rsid w:val="00123ADE"/>
    <w:rPr>
      <w:rFonts w:ascii="Times New Roman" w:hAnsi="Times New Roman"/>
      <w:b/>
      <w:bCs/>
      <w:sz w:val="28"/>
      <w:szCs w:val="28"/>
    </w:rPr>
  </w:style>
  <w:style w:type="character" w:customStyle="1" w:styleId="af8">
    <w:name w:val="Основной текст Знак"/>
    <w:aliases w:val="Основной текст Знак1 Знак Знак,Основной текст Знак Знак Знак Знак"/>
    <w:basedOn w:val="a0"/>
    <w:link w:val="af9"/>
    <w:semiHidden/>
    <w:locked/>
    <w:rsid w:val="00123ADE"/>
  </w:style>
  <w:style w:type="paragraph" w:styleId="af9">
    <w:name w:val="Body Text"/>
    <w:aliases w:val="Основной текст Знак1 Знак,Основной текст Знак Знак Знак"/>
    <w:basedOn w:val="a"/>
    <w:link w:val="af8"/>
    <w:unhideWhenUsed/>
    <w:rsid w:val="00123ADE"/>
    <w:pPr>
      <w:spacing w:after="120"/>
    </w:pPr>
    <w:rPr>
      <w:rFonts w:asciiTheme="minorHAnsi" w:hAnsiTheme="minorHAnsi"/>
      <w:sz w:val="22"/>
      <w:szCs w:val="22"/>
    </w:rPr>
  </w:style>
  <w:style w:type="character" w:customStyle="1" w:styleId="14">
    <w:name w:val="Основной текст Знак1"/>
    <w:aliases w:val="Основной текст Знак1 Знак Знак1,Основной текст Знак Знак Знак Знак1"/>
    <w:basedOn w:val="a0"/>
    <w:semiHidden/>
    <w:rsid w:val="00123ADE"/>
    <w:rPr>
      <w:rFonts w:ascii="Times New Roman" w:hAnsi="Times New Roman"/>
      <w:sz w:val="24"/>
      <w:szCs w:val="24"/>
    </w:rPr>
  </w:style>
  <w:style w:type="paragraph" w:styleId="afa">
    <w:name w:val="Body Text Indent"/>
    <w:basedOn w:val="a"/>
    <w:link w:val="afb"/>
    <w:unhideWhenUsed/>
    <w:rsid w:val="00123ADE"/>
    <w:pPr>
      <w:ind w:left="708" w:hanging="708"/>
      <w:jc w:val="center"/>
    </w:pPr>
  </w:style>
  <w:style w:type="character" w:customStyle="1" w:styleId="afb">
    <w:name w:val="Основной текст с отступом Знак"/>
    <w:basedOn w:val="a0"/>
    <w:link w:val="afa"/>
    <w:rsid w:val="00123ADE"/>
    <w:rPr>
      <w:rFonts w:ascii="Times New Roman" w:hAnsi="Times New Roman"/>
      <w:sz w:val="24"/>
      <w:szCs w:val="24"/>
    </w:rPr>
  </w:style>
  <w:style w:type="paragraph" w:styleId="afc">
    <w:name w:val="Subtitle"/>
    <w:basedOn w:val="a"/>
    <w:link w:val="afd"/>
    <w:uiPriority w:val="99"/>
    <w:qFormat/>
    <w:rsid w:val="00123ADE"/>
    <w:pPr>
      <w:jc w:val="center"/>
    </w:pPr>
    <w:rPr>
      <w:sz w:val="28"/>
      <w:szCs w:val="28"/>
    </w:rPr>
  </w:style>
  <w:style w:type="character" w:customStyle="1" w:styleId="afd">
    <w:name w:val="Подзаголовок Знак"/>
    <w:basedOn w:val="a0"/>
    <w:link w:val="afc"/>
    <w:uiPriority w:val="99"/>
    <w:rsid w:val="00123ADE"/>
    <w:rPr>
      <w:rFonts w:ascii="Times New Roman" w:hAnsi="Times New Roman"/>
      <w:sz w:val="28"/>
      <w:szCs w:val="28"/>
    </w:rPr>
  </w:style>
  <w:style w:type="paragraph" w:styleId="afe">
    <w:name w:val="Date"/>
    <w:basedOn w:val="a"/>
    <w:next w:val="a"/>
    <w:link w:val="aff"/>
    <w:uiPriority w:val="99"/>
    <w:semiHidden/>
    <w:unhideWhenUsed/>
    <w:rsid w:val="00123ADE"/>
  </w:style>
  <w:style w:type="character" w:customStyle="1" w:styleId="aff">
    <w:name w:val="Дата Знак"/>
    <w:basedOn w:val="a0"/>
    <w:link w:val="afe"/>
    <w:uiPriority w:val="99"/>
    <w:semiHidden/>
    <w:rsid w:val="00123ADE"/>
    <w:rPr>
      <w:rFonts w:ascii="Times New Roman" w:hAnsi="Times New Roman"/>
      <w:sz w:val="24"/>
      <w:szCs w:val="24"/>
    </w:rPr>
  </w:style>
  <w:style w:type="paragraph" w:styleId="26">
    <w:name w:val="Body Text 2"/>
    <w:basedOn w:val="a"/>
    <w:link w:val="27"/>
    <w:uiPriority w:val="99"/>
    <w:unhideWhenUsed/>
    <w:rsid w:val="00123ADE"/>
    <w:pPr>
      <w:spacing w:after="120" w:line="480" w:lineRule="auto"/>
    </w:pPr>
  </w:style>
  <w:style w:type="character" w:customStyle="1" w:styleId="27">
    <w:name w:val="Основной текст 2 Знак"/>
    <w:basedOn w:val="a0"/>
    <w:link w:val="26"/>
    <w:uiPriority w:val="99"/>
    <w:rsid w:val="00123ADE"/>
    <w:rPr>
      <w:rFonts w:ascii="Times New Roman" w:hAnsi="Times New Roman"/>
      <w:sz w:val="24"/>
      <w:szCs w:val="24"/>
    </w:rPr>
  </w:style>
  <w:style w:type="paragraph" w:styleId="34">
    <w:name w:val="Body Text 3"/>
    <w:basedOn w:val="a"/>
    <w:link w:val="35"/>
    <w:uiPriority w:val="99"/>
    <w:semiHidden/>
    <w:unhideWhenUsed/>
    <w:rsid w:val="00123ADE"/>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5">
    <w:name w:val="Основной текст 3 Знак"/>
    <w:basedOn w:val="a0"/>
    <w:link w:val="34"/>
    <w:uiPriority w:val="99"/>
    <w:semiHidden/>
    <w:rsid w:val="00123ADE"/>
    <w:rPr>
      <w:rFonts w:ascii="Arial" w:hAnsi="Arial" w:cs="Arial"/>
      <w:b/>
      <w:bCs/>
      <w:color w:val="000000"/>
      <w:sz w:val="20"/>
      <w:szCs w:val="20"/>
      <w:lang w:val="de-DE"/>
    </w:rPr>
  </w:style>
  <w:style w:type="paragraph" w:styleId="28">
    <w:name w:val="Body Text Indent 2"/>
    <w:basedOn w:val="a"/>
    <w:link w:val="29"/>
    <w:unhideWhenUsed/>
    <w:rsid w:val="00123ADE"/>
    <w:pPr>
      <w:spacing w:before="60" w:after="60"/>
      <w:ind w:left="2041" w:right="284" w:firstLine="720"/>
      <w:jc w:val="both"/>
    </w:pPr>
    <w:rPr>
      <w:rFonts w:ascii="Arial Narrow" w:hAnsi="Arial Narrow" w:cs="Arial Narrow"/>
      <w:lang w:val="en-US"/>
    </w:rPr>
  </w:style>
  <w:style w:type="character" w:customStyle="1" w:styleId="29">
    <w:name w:val="Основной текст с отступом 2 Знак"/>
    <w:basedOn w:val="a0"/>
    <w:link w:val="28"/>
    <w:rsid w:val="00123ADE"/>
    <w:rPr>
      <w:rFonts w:ascii="Arial Narrow" w:hAnsi="Arial Narrow" w:cs="Arial Narrow"/>
      <w:sz w:val="24"/>
      <w:szCs w:val="24"/>
      <w:lang w:val="en-US"/>
    </w:rPr>
  </w:style>
  <w:style w:type="paragraph" w:styleId="36">
    <w:name w:val="Body Text Indent 3"/>
    <w:basedOn w:val="a"/>
    <w:link w:val="37"/>
    <w:unhideWhenUsed/>
    <w:rsid w:val="00123ADE"/>
    <w:pPr>
      <w:spacing w:after="120"/>
      <w:ind w:left="283" w:firstLine="720"/>
      <w:jc w:val="both"/>
    </w:pPr>
    <w:rPr>
      <w:sz w:val="16"/>
      <w:szCs w:val="16"/>
    </w:rPr>
  </w:style>
  <w:style w:type="character" w:customStyle="1" w:styleId="37">
    <w:name w:val="Основной текст с отступом 3 Знак"/>
    <w:basedOn w:val="a0"/>
    <w:link w:val="36"/>
    <w:rsid w:val="00123ADE"/>
    <w:rPr>
      <w:rFonts w:ascii="Times New Roman" w:hAnsi="Times New Roman"/>
      <w:sz w:val="16"/>
      <w:szCs w:val="16"/>
    </w:rPr>
  </w:style>
  <w:style w:type="paragraph" w:styleId="aff0">
    <w:name w:val="Block Text"/>
    <w:basedOn w:val="a"/>
    <w:uiPriority w:val="99"/>
    <w:semiHidden/>
    <w:unhideWhenUsed/>
    <w:rsid w:val="00123ADE"/>
    <w:pPr>
      <w:spacing w:before="60" w:after="60"/>
      <w:ind w:left="2041" w:right="284" w:hanging="340"/>
      <w:jc w:val="both"/>
    </w:pPr>
    <w:rPr>
      <w:rFonts w:ascii="Arial Narrow" w:hAnsi="Arial Narrow" w:cs="Arial Narrow"/>
    </w:rPr>
  </w:style>
  <w:style w:type="paragraph" w:styleId="aff1">
    <w:name w:val="Document Map"/>
    <w:basedOn w:val="a"/>
    <w:link w:val="aff2"/>
    <w:semiHidden/>
    <w:unhideWhenUsed/>
    <w:rsid w:val="00123ADE"/>
    <w:rPr>
      <w:rFonts w:ascii="Tahoma" w:hAnsi="Tahoma" w:cs="Tahoma"/>
      <w:sz w:val="16"/>
      <w:szCs w:val="16"/>
    </w:rPr>
  </w:style>
  <w:style w:type="character" w:customStyle="1" w:styleId="aff2">
    <w:name w:val="Схема документа Знак"/>
    <w:basedOn w:val="a0"/>
    <w:link w:val="aff1"/>
    <w:uiPriority w:val="99"/>
    <w:semiHidden/>
    <w:rsid w:val="00123ADE"/>
    <w:rPr>
      <w:rFonts w:ascii="Tahoma" w:hAnsi="Tahoma" w:cs="Tahoma"/>
      <w:sz w:val="16"/>
      <w:szCs w:val="16"/>
    </w:rPr>
  </w:style>
  <w:style w:type="paragraph" w:styleId="aff3">
    <w:name w:val="Plain Text"/>
    <w:basedOn w:val="a"/>
    <w:link w:val="aff4"/>
    <w:uiPriority w:val="99"/>
    <w:semiHidden/>
    <w:unhideWhenUsed/>
    <w:rsid w:val="00123ADE"/>
    <w:rPr>
      <w:rFonts w:ascii="Courier New" w:hAnsi="Courier New" w:cs="Courier New"/>
      <w:sz w:val="20"/>
      <w:szCs w:val="20"/>
    </w:rPr>
  </w:style>
  <w:style w:type="character" w:customStyle="1" w:styleId="aff4">
    <w:name w:val="Текст Знак"/>
    <w:basedOn w:val="a0"/>
    <w:link w:val="aff3"/>
    <w:uiPriority w:val="99"/>
    <w:semiHidden/>
    <w:rsid w:val="00123ADE"/>
    <w:rPr>
      <w:rFonts w:ascii="Courier New" w:hAnsi="Courier New" w:cs="Courier New"/>
      <w:sz w:val="20"/>
      <w:szCs w:val="20"/>
    </w:rPr>
  </w:style>
  <w:style w:type="paragraph" w:styleId="aff5">
    <w:name w:val="E-mail Signature"/>
    <w:basedOn w:val="a"/>
    <w:link w:val="aff6"/>
    <w:uiPriority w:val="99"/>
    <w:semiHidden/>
    <w:unhideWhenUsed/>
    <w:rsid w:val="00123ADE"/>
    <w:pPr>
      <w:jc w:val="center"/>
    </w:pPr>
  </w:style>
  <w:style w:type="character" w:customStyle="1" w:styleId="aff6">
    <w:name w:val="Электронная подпись Знак"/>
    <w:basedOn w:val="a0"/>
    <w:link w:val="aff5"/>
    <w:uiPriority w:val="99"/>
    <w:semiHidden/>
    <w:rsid w:val="00123ADE"/>
    <w:rPr>
      <w:rFonts w:ascii="Times New Roman" w:hAnsi="Times New Roman"/>
      <w:sz w:val="24"/>
      <w:szCs w:val="24"/>
    </w:rPr>
  </w:style>
  <w:style w:type="paragraph" w:styleId="aff7">
    <w:name w:val="annotation subject"/>
    <w:basedOn w:val="a8"/>
    <w:next w:val="a8"/>
    <w:link w:val="aff8"/>
    <w:unhideWhenUsed/>
    <w:rsid w:val="00123ADE"/>
    <w:pPr>
      <w:spacing w:after="0"/>
      <w:ind w:firstLine="0"/>
      <w:jc w:val="left"/>
    </w:pPr>
    <w:rPr>
      <w:b/>
      <w:bCs/>
    </w:rPr>
  </w:style>
  <w:style w:type="character" w:customStyle="1" w:styleId="aff8">
    <w:name w:val="Тема примечания Знак"/>
    <w:basedOn w:val="a9"/>
    <w:link w:val="aff7"/>
    <w:rsid w:val="00123ADE"/>
    <w:rPr>
      <w:rFonts w:ascii="Times New Roman" w:hAnsi="Times New Roman"/>
      <w:b/>
      <w:bCs/>
      <w:sz w:val="20"/>
      <w:szCs w:val="20"/>
    </w:rPr>
  </w:style>
  <w:style w:type="paragraph" w:styleId="aff9">
    <w:name w:val="Balloon Text"/>
    <w:basedOn w:val="a"/>
    <w:link w:val="affa"/>
    <w:semiHidden/>
    <w:unhideWhenUsed/>
    <w:rsid w:val="00123ADE"/>
    <w:rPr>
      <w:rFonts w:ascii="Tahoma" w:hAnsi="Tahoma" w:cs="Tahoma"/>
      <w:sz w:val="16"/>
      <w:szCs w:val="16"/>
    </w:rPr>
  </w:style>
  <w:style w:type="character" w:customStyle="1" w:styleId="affa">
    <w:name w:val="Текст выноски Знак"/>
    <w:basedOn w:val="a0"/>
    <w:link w:val="aff9"/>
    <w:uiPriority w:val="99"/>
    <w:semiHidden/>
    <w:rsid w:val="00123ADE"/>
    <w:rPr>
      <w:rFonts w:ascii="Tahoma" w:hAnsi="Tahoma" w:cs="Tahoma"/>
      <w:sz w:val="16"/>
      <w:szCs w:val="16"/>
    </w:rPr>
  </w:style>
  <w:style w:type="paragraph" w:styleId="affb">
    <w:name w:val="No Spacing"/>
    <w:uiPriority w:val="1"/>
    <w:qFormat/>
    <w:rsid w:val="00123ADE"/>
    <w:pPr>
      <w:spacing w:after="0" w:line="240" w:lineRule="auto"/>
    </w:pPr>
    <w:rPr>
      <w:rFonts w:ascii="Times New Roman" w:eastAsia="Times New Roman" w:hAnsi="Times New Roman" w:cs="Times New Roman"/>
      <w:sz w:val="24"/>
      <w:szCs w:val="24"/>
      <w:lang w:eastAsia="ru-RU"/>
    </w:rPr>
  </w:style>
  <w:style w:type="paragraph" w:styleId="affc">
    <w:name w:val="Revision"/>
    <w:uiPriority w:val="99"/>
    <w:semiHidden/>
    <w:rsid w:val="00123ADE"/>
    <w:pPr>
      <w:spacing w:after="0" w:line="240" w:lineRule="auto"/>
    </w:pPr>
    <w:rPr>
      <w:rFonts w:ascii="Times New Roman" w:eastAsia="Times New Roman" w:hAnsi="Times New Roman" w:cs="Times New Roman"/>
      <w:sz w:val="24"/>
      <w:szCs w:val="24"/>
      <w:lang w:eastAsia="ru-RU"/>
    </w:rPr>
  </w:style>
  <w:style w:type="paragraph" w:styleId="affd">
    <w:name w:val="List Paragraph"/>
    <w:basedOn w:val="a"/>
    <w:link w:val="affe"/>
    <w:uiPriority w:val="99"/>
    <w:qFormat/>
    <w:rsid w:val="00123ADE"/>
    <w:pPr>
      <w:ind w:firstLine="709"/>
    </w:pPr>
  </w:style>
  <w:style w:type="paragraph" w:styleId="afff">
    <w:name w:val="TOC Heading"/>
    <w:basedOn w:val="1"/>
    <w:next w:val="a"/>
    <w:uiPriority w:val="99"/>
    <w:semiHidden/>
    <w:unhideWhenUsed/>
    <w:qFormat/>
    <w:rsid w:val="00123ADE"/>
    <w:pPr>
      <w:keepLines/>
      <w:spacing w:before="480"/>
      <w:jc w:val="left"/>
      <w:outlineLvl w:val="9"/>
    </w:pPr>
    <w:rPr>
      <w:rFonts w:ascii="Cambria" w:eastAsiaTheme="minorHAnsi" w:hAnsi="Cambria" w:cs="Cambria"/>
      <w:color w:val="365F91"/>
      <w:szCs w:val="28"/>
    </w:rPr>
  </w:style>
  <w:style w:type="paragraph" w:customStyle="1" w:styleId="15">
    <w:name w:val="Обычный1"/>
    <w:basedOn w:val="a"/>
    <w:link w:val="CharChar"/>
    <w:rsid w:val="00123ADE"/>
    <w:rPr>
      <w:szCs w:val="20"/>
    </w:rPr>
  </w:style>
  <w:style w:type="paragraph" w:customStyle="1" w:styleId="DefaultParagraphFontParaCharChar">
    <w:name w:val="Default Paragraph Font Para Char Char Знак"/>
    <w:basedOn w:val="a"/>
    <w:uiPriority w:val="99"/>
    <w:rsid w:val="00123ADE"/>
    <w:pPr>
      <w:spacing w:after="160" w:line="240" w:lineRule="exact"/>
    </w:pPr>
    <w:rPr>
      <w:rFonts w:ascii="Verdana" w:hAnsi="Verdana" w:cs="Verdana"/>
      <w:sz w:val="20"/>
      <w:szCs w:val="20"/>
      <w:lang w:val="en-US"/>
    </w:rPr>
  </w:style>
  <w:style w:type="paragraph" w:customStyle="1" w:styleId="afff0">
    <w:name w:val="Таблицы (моноширинный)"/>
    <w:basedOn w:val="a"/>
    <w:next w:val="a"/>
    <w:uiPriority w:val="99"/>
    <w:rsid w:val="00123ADE"/>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123A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1"/>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msolistparagraph0">
    <w:name w:val="msolistparagraph"/>
    <w:basedOn w:val="a"/>
    <w:uiPriority w:val="99"/>
    <w:rsid w:val="00123ADE"/>
    <w:pPr>
      <w:ind w:left="720"/>
    </w:pPr>
    <w:rPr>
      <w:rFonts w:ascii="Calibri" w:eastAsia="MS Mincho" w:hAnsi="Calibri" w:cs="Calibri"/>
      <w:sz w:val="22"/>
      <w:szCs w:val="22"/>
      <w:lang w:eastAsia="ja-JP"/>
    </w:rPr>
  </w:style>
  <w:style w:type="paragraph" w:customStyle="1" w:styleId="afff1">
    <w:name w:val="Знак"/>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afff2">
    <w:name w:val="Титул Тип документа"/>
    <w:basedOn w:val="a"/>
    <w:rsid w:val="00123ADE"/>
    <w:pPr>
      <w:shd w:val="clear" w:color="auto" w:fill="993333"/>
    </w:pPr>
    <w:rPr>
      <w:rFonts w:ascii="Verdana" w:hAnsi="Verdana" w:cs="Verdana"/>
      <w:color w:val="FFFFFF"/>
    </w:rPr>
  </w:style>
  <w:style w:type="paragraph" w:customStyle="1" w:styleId="afff3">
    <w:name w:val="Титул Название документа"/>
    <w:basedOn w:val="a"/>
    <w:uiPriority w:val="99"/>
    <w:rsid w:val="00123ADE"/>
    <w:pPr>
      <w:shd w:val="clear" w:color="auto" w:fill="993333"/>
    </w:pPr>
    <w:rPr>
      <w:rFonts w:ascii="Verdana" w:hAnsi="Verdana" w:cs="Verdana"/>
      <w:color w:val="FFFFFF"/>
      <w:sz w:val="36"/>
      <w:szCs w:val="36"/>
    </w:rPr>
  </w:style>
  <w:style w:type="paragraph" w:customStyle="1" w:styleId="17">
    <w:name w:val="Стиль Заголовок 1 вне нумерации + По левому краю"/>
    <w:basedOn w:val="a"/>
    <w:uiPriority w:val="99"/>
    <w:rsid w:val="00123ADE"/>
    <w:pPr>
      <w:spacing w:after="60"/>
    </w:pPr>
    <w:rPr>
      <w:rFonts w:ascii="Tahoma" w:hAnsi="Tahoma" w:cs="Tahoma"/>
      <w:b/>
      <w:bCs/>
      <w:sz w:val="26"/>
      <w:szCs w:val="26"/>
    </w:rPr>
  </w:style>
  <w:style w:type="character" w:customStyle="1" w:styleId="TableTextChar">
    <w:name w:val="Table Text Char"/>
    <w:basedOn w:val="a0"/>
    <w:link w:val="TableText"/>
    <w:uiPriority w:val="99"/>
    <w:locked/>
    <w:rsid w:val="00123ADE"/>
    <w:rPr>
      <w:rFonts w:ascii="Arial" w:hAnsi="Arial" w:cs="Arial"/>
      <w:sz w:val="18"/>
      <w:szCs w:val="18"/>
    </w:rPr>
  </w:style>
  <w:style w:type="paragraph" w:customStyle="1" w:styleId="TableText">
    <w:name w:val="Table Text"/>
    <w:basedOn w:val="a"/>
    <w:link w:val="TableTextChar"/>
    <w:uiPriority w:val="99"/>
    <w:rsid w:val="00123ADE"/>
    <w:pPr>
      <w:spacing w:before="60" w:after="60"/>
      <w:jc w:val="both"/>
    </w:pPr>
    <w:rPr>
      <w:rFonts w:ascii="Arial" w:hAnsi="Arial" w:cs="Arial"/>
      <w:sz w:val="18"/>
      <w:szCs w:val="18"/>
    </w:rPr>
  </w:style>
  <w:style w:type="paragraph" w:customStyle="1" w:styleId="TableHeader">
    <w:name w:val="Table Header"/>
    <w:basedOn w:val="a"/>
    <w:uiPriority w:val="99"/>
    <w:rsid w:val="00123ADE"/>
    <w:pPr>
      <w:spacing w:before="120" w:after="60"/>
      <w:jc w:val="center"/>
    </w:pPr>
    <w:rPr>
      <w:rFonts w:ascii="Arial" w:hAnsi="Arial" w:cs="Arial"/>
      <w:b/>
      <w:bCs/>
      <w:sz w:val="18"/>
      <w:szCs w:val="18"/>
    </w:rPr>
  </w:style>
  <w:style w:type="character" w:customStyle="1" w:styleId="afff4">
    <w:name w:val="Абзац Знак"/>
    <w:basedOn w:val="a0"/>
    <w:link w:val="afff5"/>
    <w:uiPriority w:val="99"/>
    <w:locked/>
    <w:rsid w:val="00123ADE"/>
  </w:style>
  <w:style w:type="paragraph" w:customStyle="1" w:styleId="afff5">
    <w:name w:val="Абзац"/>
    <w:basedOn w:val="a"/>
    <w:link w:val="afff4"/>
    <w:uiPriority w:val="99"/>
    <w:rsid w:val="00123ADE"/>
    <w:pPr>
      <w:widowControl w:val="0"/>
      <w:kinsoku w:val="0"/>
      <w:overflowPunct w:val="0"/>
      <w:autoSpaceDE w:val="0"/>
      <w:autoSpaceDN w:val="0"/>
      <w:adjustRightInd w:val="0"/>
      <w:snapToGrid w:val="0"/>
      <w:spacing w:before="60" w:after="60"/>
      <w:ind w:firstLine="720"/>
      <w:jc w:val="both"/>
    </w:pPr>
    <w:rPr>
      <w:rFonts w:asciiTheme="minorHAnsi" w:hAnsiTheme="minorHAnsi"/>
      <w:sz w:val="22"/>
      <w:szCs w:val="22"/>
    </w:rPr>
  </w:style>
  <w:style w:type="paragraph" w:customStyle="1" w:styleId="afff6">
    <w:name w:val="Колонтитул верхний"/>
    <w:basedOn w:val="a"/>
    <w:uiPriority w:val="99"/>
    <w:rsid w:val="00123ADE"/>
    <w:pPr>
      <w:ind w:firstLine="720"/>
      <w:jc w:val="both"/>
    </w:pPr>
    <w:rPr>
      <w:sz w:val="16"/>
      <w:szCs w:val="16"/>
    </w:rPr>
  </w:style>
  <w:style w:type="paragraph" w:customStyle="1" w:styleId="afff7">
    <w:name w:val="Колонтитул нижний"/>
    <w:basedOn w:val="a"/>
    <w:uiPriority w:val="99"/>
    <w:rsid w:val="00123ADE"/>
    <w:pPr>
      <w:tabs>
        <w:tab w:val="center" w:pos="4677"/>
        <w:tab w:val="right" w:pos="9355"/>
      </w:tabs>
      <w:ind w:firstLine="720"/>
      <w:jc w:val="both"/>
    </w:pPr>
    <w:rPr>
      <w:rFonts w:eastAsia="MS Mincho"/>
      <w:sz w:val="12"/>
      <w:szCs w:val="12"/>
      <w:lang w:eastAsia="ja-JP"/>
    </w:rPr>
  </w:style>
  <w:style w:type="paragraph" w:customStyle="1" w:styleId="DelText">
    <w:name w:val="Del Text"/>
    <w:basedOn w:val="a"/>
    <w:uiPriority w:val="99"/>
    <w:rsid w:val="00123ADE"/>
    <w:pPr>
      <w:spacing w:before="60" w:after="60"/>
    </w:pPr>
    <w:rPr>
      <w:rFonts w:ascii="Futuris" w:hAnsi="Futuris" w:cs="Futuris"/>
      <w:sz w:val="20"/>
      <w:szCs w:val="20"/>
      <w:lang w:val="en-US"/>
    </w:rPr>
  </w:style>
  <w:style w:type="paragraph" w:customStyle="1" w:styleId="afff8">
    <w:name w:val="Шаблон"/>
    <w:uiPriority w:val="99"/>
    <w:rsid w:val="00123ADE"/>
    <w:pPr>
      <w:spacing w:before="120" w:after="120" w:line="240" w:lineRule="auto"/>
      <w:jc w:val="center"/>
    </w:pPr>
    <w:rPr>
      <w:rFonts w:ascii="Arial" w:eastAsia="Times New Roman" w:hAnsi="Arial" w:cs="Arial"/>
      <w:sz w:val="28"/>
      <w:szCs w:val="28"/>
      <w:lang w:eastAsia="ru-RU"/>
    </w:rPr>
  </w:style>
  <w:style w:type="paragraph" w:customStyle="1" w:styleId="18">
    <w:name w:val="Стиль Заголовок 1"/>
    <w:aliases w:val="Заголовок 1 Знак + по ширине Перед:  12 пт"/>
    <w:basedOn w:val="1"/>
    <w:next w:val="a"/>
    <w:uiPriority w:val="99"/>
    <w:rsid w:val="00123ADE"/>
    <w:pPr>
      <w:tabs>
        <w:tab w:val="num" w:pos="432"/>
      </w:tabs>
      <w:kinsoku w:val="0"/>
      <w:overflowPunct w:val="0"/>
      <w:autoSpaceDE w:val="0"/>
      <w:autoSpaceDN w:val="0"/>
      <w:spacing w:before="360" w:after="240"/>
      <w:ind w:left="432" w:hanging="432"/>
      <w:jc w:val="left"/>
    </w:pPr>
    <w:rPr>
      <w:rFonts w:eastAsiaTheme="minorHAnsi"/>
      <w:caps/>
      <w:szCs w:val="28"/>
    </w:rPr>
  </w:style>
  <w:style w:type="paragraph" w:customStyle="1" w:styleId="OCBullet">
    <w:name w:val="OC_Bullet"/>
    <w:basedOn w:val="a"/>
    <w:uiPriority w:val="99"/>
    <w:rsid w:val="00123ADE"/>
    <w:pPr>
      <w:tabs>
        <w:tab w:val="num" w:pos="1276"/>
      </w:tabs>
      <w:spacing w:before="60" w:after="60" w:line="288" w:lineRule="auto"/>
      <w:ind w:left="1276" w:hanging="363"/>
    </w:pPr>
    <w:rPr>
      <w:rFonts w:ascii="Arial" w:hAnsi="Arial" w:cs="Arial"/>
    </w:rPr>
  </w:style>
  <w:style w:type="paragraph" w:customStyle="1" w:styleId="Bullet">
    <w:name w:val="Bullet"/>
    <w:uiPriority w:val="99"/>
    <w:rsid w:val="00123ADE"/>
    <w:pPr>
      <w:tabs>
        <w:tab w:val="num" w:pos="3049"/>
      </w:tabs>
      <w:suppressAutoHyphens/>
      <w:spacing w:after="0" w:line="360" w:lineRule="auto"/>
      <w:jc w:val="both"/>
    </w:pPr>
    <w:rPr>
      <w:rFonts w:ascii="Times New Roman" w:eastAsia="Times New Roman" w:hAnsi="Times New Roman" w:cs="Times New Roman"/>
      <w:sz w:val="24"/>
      <w:szCs w:val="24"/>
      <w:lang w:eastAsia="ar-SA"/>
    </w:rPr>
  </w:style>
  <w:style w:type="paragraph" w:customStyle="1" w:styleId="tabletext0">
    <w:name w:val="tabletext"/>
    <w:basedOn w:val="a"/>
    <w:uiPriority w:val="99"/>
    <w:rsid w:val="00123ADE"/>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123ADE"/>
    <w:pPr>
      <w:ind w:left="57"/>
      <w:jc w:val="left"/>
    </w:pPr>
  </w:style>
  <w:style w:type="paragraph" w:customStyle="1" w:styleId="Table">
    <w:name w:val="Table"/>
    <w:basedOn w:val="a"/>
    <w:uiPriority w:val="99"/>
    <w:rsid w:val="00123ADE"/>
    <w:rPr>
      <w:lang w:val="en-US"/>
    </w:rPr>
  </w:style>
  <w:style w:type="paragraph" w:customStyle="1" w:styleId="1i">
    <w:name w:val="Заголовок 1 (i)"/>
    <w:basedOn w:val="a"/>
    <w:uiPriority w:val="99"/>
    <w:rsid w:val="00123ADE"/>
    <w:pPr>
      <w:keepNext/>
      <w:keepLines/>
      <w:spacing w:before="400" w:line="276" w:lineRule="auto"/>
      <w:jc w:val="both"/>
      <w:outlineLvl w:val="0"/>
    </w:pPr>
    <w:rPr>
      <w:rFonts w:cs="Times New Roman"/>
      <w:b/>
      <w:bCs/>
      <w:color w:val="000000" w:themeColor="text1"/>
      <w:sz w:val="28"/>
    </w:rPr>
  </w:style>
  <w:style w:type="paragraph" w:customStyle="1" w:styleId="19">
    <w:name w:val="Список 1"/>
    <w:basedOn w:val="a"/>
    <w:uiPriority w:val="99"/>
    <w:rsid w:val="00123ADE"/>
    <w:pPr>
      <w:tabs>
        <w:tab w:val="num" w:pos="2061"/>
      </w:tabs>
      <w:spacing w:before="60" w:after="60"/>
      <w:ind w:left="2381" w:right="284" w:hanging="680"/>
      <w:jc w:val="both"/>
    </w:pPr>
    <w:rPr>
      <w:rFonts w:ascii="Arial Narrow" w:hAnsi="Arial Narrow" w:cs="Arial Narrow"/>
    </w:rPr>
  </w:style>
  <w:style w:type="paragraph" w:customStyle="1" w:styleId="afff9">
    <w:name w:val="Номер"/>
    <w:basedOn w:val="a"/>
    <w:uiPriority w:val="99"/>
    <w:rsid w:val="00123ADE"/>
    <w:pPr>
      <w:tabs>
        <w:tab w:val="num" w:pos="2061"/>
      </w:tabs>
      <w:spacing w:before="60" w:after="60"/>
      <w:ind w:left="1871" w:right="284" w:hanging="170"/>
      <w:jc w:val="both"/>
    </w:pPr>
    <w:rPr>
      <w:rFonts w:ascii="Arial Narrow" w:hAnsi="Arial Narrow" w:cs="Arial Narrow"/>
    </w:rPr>
  </w:style>
  <w:style w:type="paragraph" w:customStyle="1" w:styleId="Tabletext1">
    <w:name w:val="Table text"/>
    <w:basedOn w:val="a"/>
    <w:uiPriority w:val="99"/>
    <w:rsid w:val="00123ADE"/>
    <w:pPr>
      <w:spacing w:before="60" w:after="60"/>
      <w:ind w:left="170" w:hanging="340"/>
      <w:jc w:val="both"/>
    </w:pPr>
    <w:rPr>
      <w:rFonts w:ascii="Arial Narrow" w:hAnsi="Arial Narrow" w:cs="Arial Narrow"/>
    </w:rPr>
  </w:style>
  <w:style w:type="paragraph" w:customStyle="1" w:styleId="Tableheading">
    <w:name w:val="Table heading"/>
    <w:basedOn w:val="a"/>
    <w:next w:val="Tabletext1"/>
    <w:uiPriority w:val="99"/>
    <w:rsid w:val="00123ADE"/>
    <w:pPr>
      <w:keepNext/>
      <w:spacing w:before="60" w:after="60"/>
      <w:ind w:left="284" w:hanging="284"/>
    </w:pPr>
    <w:rPr>
      <w:rFonts w:ascii="Arial Narrow" w:hAnsi="Arial Narrow" w:cs="Arial Narrow"/>
    </w:rPr>
  </w:style>
  <w:style w:type="paragraph" w:customStyle="1" w:styleId="afffa">
    <w:name w:val="Таблица"/>
    <w:basedOn w:val="a"/>
    <w:uiPriority w:val="99"/>
    <w:rsid w:val="00123ADE"/>
    <w:pPr>
      <w:spacing w:before="20" w:after="20"/>
    </w:pPr>
    <w:rPr>
      <w:sz w:val="20"/>
      <w:szCs w:val="20"/>
    </w:rPr>
  </w:style>
  <w:style w:type="paragraph" w:customStyle="1" w:styleId="afffb">
    <w:name w:val="Спис_заголовок"/>
    <w:basedOn w:val="a"/>
    <w:uiPriority w:val="99"/>
    <w:rsid w:val="00123ADE"/>
    <w:pPr>
      <w:keepNext/>
      <w:spacing w:before="60" w:after="60"/>
      <w:ind w:left="2041" w:right="284" w:hanging="340"/>
      <w:jc w:val="both"/>
    </w:pPr>
    <w:rPr>
      <w:rFonts w:ascii="Arial Narrow" w:hAnsi="Arial Narrow" w:cs="Arial Narrow"/>
      <w:lang w:val="en-US"/>
    </w:rPr>
  </w:style>
  <w:style w:type="paragraph" w:customStyle="1" w:styleId="afffc">
    <w:name w:val="Описание рисунка"/>
    <w:basedOn w:val="a"/>
    <w:uiPriority w:val="99"/>
    <w:rsid w:val="00123ADE"/>
    <w:pPr>
      <w:tabs>
        <w:tab w:val="num" w:pos="2495"/>
      </w:tabs>
      <w:spacing w:before="60" w:after="60"/>
      <w:ind w:left="2835" w:right="284" w:hanging="1134"/>
      <w:jc w:val="both"/>
    </w:pPr>
    <w:rPr>
      <w:rFonts w:ascii="Arial Narrow" w:hAnsi="Arial Narrow" w:cs="Arial Narrow"/>
      <w:lang w:val="en-US"/>
    </w:rPr>
  </w:style>
  <w:style w:type="paragraph" w:customStyle="1" w:styleId="1a">
    <w:name w:val="Список 1 без_б"/>
    <w:basedOn w:val="a"/>
    <w:uiPriority w:val="99"/>
    <w:rsid w:val="00123ADE"/>
    <w:pPr>
      <w:spacing w:before="60" w:after="60"/>
      <w:ind w:left="2381" w:right="284" w:hanging="340"/>
      <w:jc w:val="both"/>
    </w:pPr>
    <w:rPr>
      <w:rFonts w:ascii="Arial Narrow" w:hAnsi="Arial Narrow" w:cs="Arial Narrow"/>
      <w:lang w:val="en-US"/>
    </w:rPr>
  </w:style>
  <w:style w:type="paragraph" w:customStyle="1" w:styleId="2a">
    <w:name w:val="Список 2 без_б"/>
    <w:basedOn w:val="Tabletext1"/>
    <w:uiPriority w:val="99"/>
    <w:rsid w:val="00123ADE"/>
    <w:pPr>
      <w:ind w:left="2750" w:right="284"/>
    </w:pPr>
  </w:style>
  <w:style w:type="paragraph" w:customStyle="1" w:styleId="38">
    <w:name w:val="Список 3 без_б"/>
    <w:basedOn w:val="Tabletext1"/>
    <w:uiPriority w:val="99"/>
    <w:rsid w:val="00123ADE"/>
    <w:pPr>
      <w:ind w:left="3090"/>
    </w:pPr>
  </w:style>
  <w:style w:type="paragraph" w:customStyle="1" w:styleId="afffd">
    <w:name w:val="Нумерация в таблице"/>
    <w:basedOn w:val="Tabletext1"/>
    <w:uiPriority w:val="99"/>
    <w:rsid w:val="00123ADE"/>
    <w:pPr>
      <w:tabs>
        <w:tab w:val="num" w:pos="360"/>
      </w:tabs>
      <w:ind w:left="0" w:firstLine="0"/>
      <w:jc w:val="center"/>
    </w:pPr>
  </w:style>
  <w:style w:type="paragraph" w:customStyle="1" w:styleId="afffe">
    <w:name w:val="Рисунок"/>
    <w:basedOn w:val="Tabletext1"/>
    <w:uiPriority w:val="99"/>
    <w:rsid w:val="00123ADE"/>
    <w:pPr>
      <w:ind w:left="1701" w:right="284" w:firstLine="0"/>
      <w:jc w:val="center"/>
    </w:pPr>
  </w:style>
  <w:style w:type="paragraph" w:customStyle="1" w:styleId="affff">
    <w:name w:val="Название документа"/>
    <w:basedOn w:val="Tabletext1"/>
    <w:uiPriority w:val="99"/>
    <w:rsid w:val="00123ADE"/>
  </w:style>
  <w:style w:type="paragraph" w:customStyle="1" w:styleId="affff0">
    <w:name w:val="Примечание"/>
    <w:basedOn w:val="a"/>
    <w:uiPriority w:val="99"/>
    <w:rsid w:val="00123ADE"/>
    <w:pPr>
      <w:tabs>
        <w:tab w:val="num" w:pos="2061"/>
      </w:tabs>
      <w:spacing w:before="60" w:after="60"/>
      <w:ind w:left="2041" w:right="284" w:hanging="340"/>
      <w:jc w:val="both"/>
    </w:pPr>
    <w:rPr>
      <w:rFonts w:ascii="Arial Narrow" w:hAnsi="Arial Narrow" w:cs="Arial Narrow"/>
    </w:rPr>
  </w:style>
  <w:style w:type="paragraph" w:customStyle="1" w:styleId="Usual">
    <w:name w:val="Usual"/>
    <w:basedOn w:val="a"/>
    <w:uiPriority w:val="99"/>
    <w:rsid w:val="00123ADE"/>
    <w:pPr>
      <w:autoSpaceDE w:val="0"/>
      <w:autoSpaceDN w:val="0"/>
      <w:adjustRightInd w:val="0"/>
    </w:pPr>
    <w:rPr>
      <w:rFonts w:ascii="Arial" w:hAnsi="Arial" w:cs="Arial"/>
      <w:sz w:val="16"/>
      <w:szCs w:val="16"/>
    </w:rPr>
  </w:style>
  <w:style w:type="paragraph" w:customStyle="1" w:styleId="Header0">
    <w:name w:val="Header0"/>
    <w:basedOn w:val="a"/>
    <w:uiPriority w:val="99"/>
    <w:rsid w:val="00123ADE"/>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123ADE"/>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123ADE"/>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123ADE"/>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123ADE"/>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123ADE"/>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123ADE"/>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123ADE"/>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123ADE"/>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123ADE"/>
    <w:pPr>
      <w:ind w:left="283" w:hanging="249"/>
    </w:pPr>
  </w:style>
  <w:style w:type="paragraph" w:customStyle="1" w:styleId="1b">
    <w:name w:val="Список1"/>
    <w:basedOn w:val="a"/>
    <w:uiPriority w:val="99"/>
    <w:rsid w:val="00123ADE"/>
    <w:pPr>
      <w:tabs>
        <w:tab w:val="num" w:pos="360"/>
      </w:tabs>
      <w:spacing w:before="20" w:after="20"/>
      <w:ind w:left="360" w:hanging="360"/>
      <w:jc w:val="both"/>
    </w:pPr>
    <w:rPr>
      <w:sz w:val="22"/>
      <w:szCs w:val="22"/>
    </w:rPr>
  </w:style>
  <w:style w:type="paragraph" w:customStyle="1" w:styleId="2b">
    <w:name w:val="Список2"/>
    <w:basedOn w:val="1b"/>
    <w:uiPriority w:val="99"/>
    <w:rsid w:val="00123ADE"/>
    <w:pPr>
      <w:ind w:left="714" w:hanging="357"/>
    </w:pPr>
  </w:style>
  <w:style w:type="paragraph" w:customStyle="1" w:styleId="39">
    <w:name w:val="Список3"/>
    <w:basedOn w:val="a"/>
    <w:uiPriority w:val="99"/>
    <w:rsid w:val="00123ADE"/>
    <w:pPr>
      <w:spacing w:before="20" w:after="20"/>
      <w:ind w:left="1276" w:hanging="357"/>
      <w:jc w:val="both"/>
    </w:pPr>
    <w:rPr>
      <w:sz w:val="22"/>
      <w:szCs w:val="22"/>
    </w:rPr>
  </w:style>
  <w:style w:type="paragraph" w:customStyle="1" w:styleId="1c">
    <w:name w:val="Номер1"/>
    <w:basedOn w:val="1b"/>
    <w:uiPriority w:val="99"/>
    <w:rsid w:val="00123ADE"/>
    <w:pPr>
      <w:tabs>
        <w:tab w:val="num" w:pos="926"/>
      </w:tabs>
      <w:ind w:left="926"/>
    </w:pPr>
  </w:style>
  <w:style w:type="paragraph" w:customStyle="1" w:styleId="2c">
    <w:name w:val="Номер2"/>
    <w:basedOn w:val="2b"/>
    <w:uiPriority w:val="99"/>
    <w:rsid w:val="00123ADE"/>
    <w:pPr>
      <w:tabs>
        <w:tab w:val="left" w:pos="737"/>
        <w:tab w:val="num" w:pos="926"/>
      </w:tabs>
      <w:ind w:left="926" w:hanging="360"/>
    </w:pPr>
  </w:style>
  <w:style w:type="paragraph" w:customStyle="1" w:styleId="affff1">
    <w:name w:val="Список с отступом"/>
    <w:basedOn w:val="a"/>
    <w:autoRedefine/>
    <w:uiPriority w:val="99"/>
    <w:rsid w:val="00123ADE"/>
    <w:pPr>
      <w:tabs>
        <w:tab w:val="num" w:pos="360"/>
      </w:tabs>
      <w:ind w:left="947" w:hanging="227"/>
    </w:pPr>
  </w:style>
  <w:style w:type="paragraph" w:customStyle="1" w:styleId="1d">
    <w:name w:val="Номер 1"/>
    <w:basedOn w:val="a"/>
    <w:uiPriority w:val="99"/>
    <w:rsid w:val="00123ADE"/>
    <w:pPr>
      <w:tabs>
        <w:tab w:val="num" w:pos="360"/>
      </w:tabs>
      <w:spacing w:before="240" w:after="240"/>
      <w:ind w:left="1281" w:right="284" w:hanging="357"/>
      <w:jc w:val="both"/>
    </w:pPr>
    <w:rPr>
      <w:rFonts w:ascii="Arial Narrow" w:hAnsi="Arial Narrow" w:cs="Arial Narrow"/>
    </w:rPr>
  </w:style>
  <w:style w:type="paragraph" w:customStyle="1" w:styleId="2d">
    <w:name w:val="Номер 2"/>
    <w:basedOn w:val="af9"/>
    <w:uiPriority w:val="99"/>
    <w:rsid w:val="00123ADE"/>
    <w:pPr>
      <w:spacing w:before="60"/>
      <w:ind w:left="1304" w:right="284" w:hanging="170"/>
      <w:jc w:val="both"/>
    </w:pPr>
    <w:rPr>
      <w:rFonts w:ascii="Arial Narrow" w:hAnsi="Arial Narrow" w:cs="Arial Narrow"/>
      <w:lang w:val="en-US"/>
    </w:rPr>
  </w:style>
  <w:style w:type="paragraph" w:customStyle="1" w:styleId="affff2">
    <w:name w:val="Содержание"/>
    <w:basedOn w:val="1"/>
    <w:next w:val="a"/>
    <w:uiPriority w:val="99"/>
    <w:rsid w:val="00123ADE"/>
    <w:pPr>
      <w:suppressAutoHyphens/>
      <w:spacing w:before="840" w:after="1080"/>
      <w:ind w:left="-1701" w:right="992" w:hanging="360"/>
      <w:outlineLvl w:val="9"/>
    </w:pPr>
    <w:rPr>
      <w:rFonts w:ascii="Arial Narrow" w:eastAsiaTheme="minorHAnsi" w:hAnsi="Arial Narrow" w:cs="Arial Narrow"/>
      <w:caps/>
      <w:kern w:val="28"/>
      <w:szCs w:val="28"/>
    </w:rPr>
  </w:style>
  <w:style w:type="paragraph" w:customStyle="1" w:styleId="affff3">
    <w:name w:val="Шапка ПАКК"/>
    <w:basedOn w:val="1"/>
    <w:uiPriority w:val="99"/>
    <w:rsid w:val="00123ADE"/>
    <w:pPr>
      <w:suppressAutoHyphens/>
      <w:ind w:left="644" w:hanging="360"/>
      <w:outlineLvl w:val="9"/>
    </w:pPr>
    <w:rPr>
      <w:rFonts w:ascii="Arial Narrow" w:eastAsiaTheme="minorHAnsi" w:hAnsi="Arial Narrow" w:cs="Arial Narrow"/>
      <w:b w:val="0"/>
      <w:bCs w:val="0"/>
      <w:caps/>
      <w:kern w:val="28"/>
      <w:sz w:val="16"/>
      <w:szCs w:val="16"/>
    </w:rPr>
  </w:style>
  <w:style w:type="paragraph" w:customStyle="1" w:styleId="affff4">
    <w:name w:val="Термины"/>
    <w:basedOn w:val="affff2"/>
    <w:next w:val="a"/>
    <w:uiPriority w:val="99"/>
    <w:rsid w:val="00123ADE"/>
    <w:pPr>
      <w:pageBreakBefore/>
    </w:pPr>
  </w:style>
  <w:style w:type="paragraph" w:customStyle="1" w:styleId="2e">
    <w:name w:val="заголовок 2"/>
    <w:basedOn w:val="a"/>
    <w:next w:val="a"/>
    <w:uiPriority w:val="99"/>
    <w:rsid w:val="00123ADE"/>
    <w:pPr>
      <w:tabs>
        <w:tab w:val="left" w:pos="-6804"/>
      </w:tabs>
      <w:spacing w:before="100" w:after="100" w:line="276" w:lineRule="auto"/>
      <w:jc w:val="both"/>
    </w:pPr>
    <w:rPr>
      <w:rFonts w:cs="Times New Roman"/>
      <w:b/>
      <w:i/>
      <w:color w:val="000000" w:themeColor="text1"/>
    </w:rPr>
  </w:style>
  <w:style w:type="paragraph" w:customStyle="1" w:styleId="3a">
    <w:name w:val="НОМЕР 3"/>
    <w:basedOn w:val="2d"/>
    <w:uiPriority w:val="99"/>
    <w:rsid w:val="00123ADE"/>
    <w:rPr>
      <w:lang w:val="ru-RU"/>
    </w:rPr>
  </w:style>
  <w:style w:type="paragraph" w:customStyle="1" w:styleId="Tablecolheading">
    <w:name w:val="Table_col_heading"/>
    <w:basedOn w:val="a"/>
    <w:uiPriority w:val="99"/>
    <w:rsid w:val="00123ADE"/>
    <w:pPr>
      <w:spacing w:after="120"/>
      <w:ind w:left="317" w:hanging="284"/>
    </w:pPr>
    <w:rPr>
      <w:b/>
      <w:bCs/>
    </w:rPr>
  </w:style>
  <w:style w:type="paragraph" w:customStyle="1" w:styleId="3b">
    <w:name w:val="Стиль Заголовок 3"/>
    <w:aliases w:val="Бланк_Адрес + полужирный"/>
    <w:uiPriority w:val="99"/>
    <w:rsid w:val="00123ADE"/>
    <w:pPr>
      <w:spacing w:after="0" w:line="240" w:lineRule="auto"/>
    </w:pPr>
    <w:rPr>
      <w:rFonts w:ascii="Arial Narrow" w:eastAsia="MS Mincho" w:hAnsi="Arial Narrow" w:cs="Arial Narrow"/>
      <w:b/>
      <w:bCs/>
      <w:sz w:val="18"/>
      <w:szCs w:val="18"/>
      <w:lang w:eastAsia="ja-JP"/>
    </w:rPr>
  </w:style>
  <w:style w:type="paragraph" w:customStyle="1" w:styleId="affff5">
    <w:name w:val="Главный Заголовок"/>
    <w:basedOn w:val="a"/>
    <w:uiPriority w:val="99"/>
    <w:rsid w:val="00123ADE"/>
    <w:pPr>
      <w:jc w:val="center"/>
    </w:pPr>
    <w:rPr>
      <w:rFonts w:ascii="Arial" w:hAnsi="Arial" w:cs="Arial"/>
      <w:b/>
      <w:bCs/>
      <w:sz w:val="36"/>
      <w:szCs w:val="36"/>
    </w:rPr>
  </w:style>
  <w:style w:type="paragraph" w:customStyle="1" w:styleId="1e">
    <w:name w:val="Заголовок 1 мой"/>
    <w:basedOn w:val="1"/>
    <w:uiPriority w:val="99"/>
    <w:rsid w:val="00123ADE"/>
    <w:pPr>
      <w:tabs>
        <w:tab w:val="num" w:pos="720"/>
      </w:tabs>
      <w:spacing w:before="120" w:after="240"/>
      <w:ind w:left="720" w:hanging="360"/>
      <w:jc w:val="both"/>
    </w:pPr>
    <w:rPr>
      <w:rFonts w:eastAsia="MS Mincho"/>
      <w:caps/>
      <w:kern w:val="32"/>
      <w:szCs w:val="28"/>
      <w:lang w:val="en-US" w:eastAsia="ja-JP"/>
    </w:rPr>
  </w:style>
  <w:style w:type="paragraph" w:customStyle="1" w:styleId="3c">
    <w:name w:val="Заголовок 3 мой"/>
    <w:basedOn w:val="30"/>
    <w:uiPriority w:val="99"/>
    <w:rsid w:val="00123ADE"/>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2f">
    <w:name w:val="Заголовок 2 мой"/>
    <w:basedOn w:val="20"/>
    <w:next w:val="3c"/>
    <w:autoRedefine/>
    <w:uiPriority w:val="99"/>
    <w:rsid w:val="00123ADE"/>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HeadingBar">
    <w:name w:val="Heading Bar"/>
    <w:basedOn w:val="a"/>
    <w:next w:val="30"/>
    <w:uiPriority w:val="99"/>
    <w:rsid w:val="00123ADE"/>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123ADE"/>
    <w:pPr>
      <w:keepLines/>
      <w:spacing w:before="120" w:after="120"/>
      <w:jc w:val="left"/>
    </w:pPr>
    <w:rPr>
      <w:rFonts w:ascii="Book Antiqua" w:hAnsi="Book Antiqua" w:cs="Book Antiqua"/>
      <w:b/>
      <w:bCs/>
      <w:sz w:val="16"/>
      <w:szCs w:val="16"/>
    </w:rPr>
  </w:style>
  <w:style w:type="paragraph" w:customStyle="1" w:styleId="1f">
    <w:name w:val="Основной текст1"/>
    <w:uiPriority w:val="99"/>
    <w:rsid w:val="00123ADE"/>
    <w:pPr>
      <w:spacing w:before="240" w:after="0" w:line="280" w:lineRule="exact"/>
    </w:pPr>
    <w:rPr>
      <w:rFonts w:ascii="Times New Roman" w:eastAsia="Times New Roman" w:hAnsi="Times New Roman" w:cs="Times New Roman"/>
      <w:szCs w:val="24"/>
    </w:rPr>
  </w:style>
  <w:style w:type="paragraph" w:customStyle="1" w:styleId="Tableheader1">
    <w:name w:val="Table header"/>
    <w:basedOn w:val="Tabletext1"/>
    <w:uiPriority w:val="99"/>
    <w:rsid w:val="00123ADE"/>
    <w:pPr>
      <w:keepNext/>
      <w:spacing w:before="0" w:after="0" w:line="280" w:lineRule="exact"/>
      <w:ind w:left="0" w:firstLine="0"/>
      <w:jc w:val="left"/>
    </w:pPr>
    <w:rPr>
      <w:rFonts w:ascii="Arial" w:hAnsi="Arial" w:cs="Arial"/>
      <w:b/>
      <w:bCs/>
      <w:sz w:val="18"/>
      <w:szCs w:val="18"/>
    </w:rPr>
  </w:style>
  <w:style w:type="character" w:customStyle="1" w:styleId="BodysubheadingChar">
    <w:name w:val="Body subheading Char"/>
    <w:basedOn w:val="a0"/>
    <w:link w:val="Bodysubheading"/>
    <w:uiPriority w:val="99"/>
    <w:locked/>
    <w:rsid w:val="00123ADE"/>
    <w:rPr>
      <w:rFonts w:ascii="Arial" w:hAnsi="Arial" w:cs="Arial"/>
      <w:b/>
      <w:bCs/>
    </w:rPr>
  </w:style>
  <w:style w:type="paragraph" w:customStyle="1" w:styleId="Bodysubheading">
    <w:name w:val="Body subheading"/>
    <w:basedOn w:val="a"/>
    <w:next w:val="a"/>
    <w:link w:val="BodysubheadingChar"/>
    <w:uiPriority w:val="99"/>
    <w:rsid w:val="00123ADE"/>
    <w:pPr>
      <w:keepNext/>
      <w:keepLines/>
      <w:spacing w:before="360" w:line="280" w:lineRule="atLeast"/>
    </w:pPr>
    <w:rPr>
      <w:rFonts w:ascii="Arial" w:hAnsi="Arial" w:cs="Arial"/>
      <w:b/>
      <w:bCs/>
      <w:sz w:val="22"/>
      <w:szCs w:val="22"/>
    </w:rPr>
  </w:style>
  <w:style w:type="paragraph" w:customStyle="1" w:styleId="Bodytextafterheading">
    <w:name w:val="Body text after heading"/>
    <w:basedOn w:val="1f"/>
    <w:next w:val="1f"/>
    <w:uiPriority w:val="99"/>
    <w:rsid w:val="00123ADE"/>
    <w:pPr>
      <w:spacing w:before="120"/>
    </w:pPr>
  </w:style>
  <w:style w:type="character" w:customStyle="1" w:styleId="SmalltabletextChar">
    <w:name w:val="Small table text Char"/>
    <w:basedOn w:val="a0"/>
    <w:link w:val="Smalltabletext"/>
    <w:uiPriority w:val="99"/>
    <w:locked/>
    <w:rsid w:val="00123ADE"/>
    <w:rPr>
      <w:rFonts w:ascii="Times New Roman" w:eastAsia="Times New Roman" w:hAnsi="Times New Roman" w:cs="Times New Roman"/>
      <w:sz w:val="18"/>
      <w:szCs w:val="18"/>
    </w:rPr>
  </w:style>
  <w:style w:type="paragraph" w:customStyle="1" w:styleId="Smalltabletext">
    <w:name w:val="Small table text"/>
    <w:basedOn w:val="1f"/>
    <w:link w:val="SmalltabletextChar"/>
    <w:uiPriority w:val="99"/>
    <w:rsid w:val="00123ADE"/>
    <w:pPr>
      <w:spacing w:before="0" w:line="240" w:lineRule="auto"/>
    </w:pPr>
    <w:rPr>
      <w:sz w:val="18"/>
      <w:szCs w:val="18"/>
    </w:rPr>
  </w:style>
  <w:style w:type="paragraph" w:customStyle="1" w:styleId="Glossarydefinitiontext">
    <w:name w:val="Glossary definition text"/>
    <w:basedOn w:val="1f"/>
    <w:uiPriority w:val="99"/>
    <w:rsid w:val="00123ADE"/>
  </w:style>
  <w:style w:type="paragraph" w:customStyle="1" w:styleId="Glossaryterm">
    <w:name w:val="Glossary term"/>
    <w:basedOn w:val="Glossarydefinitiontext"/>
    <w:uiPriority w:val="99"/>
    <w:rsid w:val="00123ADE"/>
    <w:rPr>
      <w:rFonts w:ascii="Arial" w:hAnsi="Arial" w:cs="Arial"/>
      <w:b/>
      <w:bCs/>
      <w:sz w:val="18"/>
      <w:szCs w:val="18"/>
    </w:rPr>
  </w:style>
  <w:style w:type="paragraph" w:customStyle="1" w:styleId="Smalltablelistbulleted">
    <w:name w:val="Small table list bulleted"/>
    <w:basedOn w:val="Smalltabletext"/>
    <w:uiPriority w:val="99"/>
    <w:rsid w:val="00123ADE"/>
    <w:pPr>
      <w:tabs>
        <w:tab w:val="left" w:pos="227"/>
        <w:tab w:val="num" w:pos="540"/>
        <w:tab w:val="num" w:pos="1296"/>
      </w:tabs>
      <w:ind w:left="1135" w:hanging="540"/>
    </w:pPr>
  </w:style>
  <w:style w:type="paragraph" w:customStyle="1" w:styleId="Bodydescription">
    <w:name w:val="Body description"/>
    <w:basedOn w:val="1f"/>
    <w:uiPriority w:val="99"/>
    <w:rsid w:val="00123ADE"/>
    <w:rPr>
      <w:i/>
      <w:iCs/>
      <w:color w:val="0000FF"/>
    </w:rPr>
  </w:style>
  <w:style w:type="paragraph" w:customStyle="1" w:styleId="Smalltablelistnumbered">
    <w:name w:val="Small table list numbered"/>
    <w:basedOn w:val="Smalltabletext"/>
    <w:uiPriority w:val="99"/>
    <w:rsid w:val="00123ADE"/>
    <w:pPr>
      <w:tabs>
        <w:tab w:val="left" w:pos="227"/>
        <w:tab w:val="num" w:pos="1440"/>
      </w:tabs>
      <w:ind w:left="360" w:hanging="360"/>
    </w:pPr>
  </w:style>
  <w:style w:type="character" w:customStyle="1" w:styleId="affff6">
    <w:name w:val="ТекстРегламент Знак"/>
    <w:basedOn w:val="a0"/>
    <w:link w:val="affff7"/>
    <w:uiPriority w:val="99"/>
    <w:locked/>
    <w:rsid w:val="00123ADE"/>
  </w:style>
  <w:style w:type="paragraph" w:customStyle="1" w:styleId="affff7">
    <w:name w:val="ТекстРегламент"/>
    <w:basedOn w:val="a"/>
    <w:link w:val="affff6"/>
    <w:uiPriority w:val="99"/>
    <w:rsid w:val="00123ADE"/>
    <w:pPr>
      <w:ind w:firstLine="567"/>
      <w:jc w:val="both"/>
    </w:pPr>
    <w:rPr>
      <w:rFonts w:asciiTheme="minorHAnsi" w:hAnsiTheme="minorHAnsi"/>
      <w:sz w:val="22"/>
      <w:szCs w:val="22"/>
    </w:rPr>
  </w:style>
  <w:style w:type="character" w:customStyle="1" w:styleId="1f0">
    <w:name w:val="РегЗаг1 Знак"/>
    <w:basedOn w:val="a0"/>
    <w:link w:val="1f1"/>
    <w:uiPriority w:val="99"/>
    <w:locked/>
    <w:rsid w:val="00123ADE"/>
    <w:rPr>
      <w:rFonts w:ascii="Times New Roman" w:eastAsia="Times New Roman" w:hAnsi="Times New Roman" w:cs="Times New Roman"/>
      <w:b/>
      <w:bCs/>
      <w:kern w:val="32"/>
      <w:sz w:val="32"/>
      <w:szCs w:val="32"/>
      <w:lang w:eastAsia="ru-RU"/>
    </w:rPr>
  </w:style>
  <w:style w:type="paragraph" w:customStyle="1" w:styleId="1f1">
    <w:name w:val="РегЗаг1"/>
    <w:link w:val="1f0"/>
    <w:uiPriority w:val="99"/>
    <w:rsid w:val="00123ADE"/>
    <w:pPr>
      <w:keepNext/>
      <w:tabs>
        <w:tab w:val="num" w:pos="360"/>
      </w:tabs>
      <w:spacing w:before="480" w:after="240" w:line="240" w:lineRule="auto"/>
      <w:ind w:left="360" w:hanging="360"/>
    </w:pPr>
    <w:rPr>
      <w:rFonts w:ascii="Times New Roman" w:eastAsia="Times New Roman" w:hAnsi="Times New Roman" w:cs="Times New Roman"/>
      <w:b/>
      <w:bCs/>
      <w:kern w:val="32"/>
      <w:sz w:val="32"/>
      <w:szCs w:val="32"/>
      <w:lang w:eastAsia="ru-RU"/>
    </w:rPr>
  </w:style>
  <w:style w:type="paragraph" w:customStyle="1" w:styleId="2f0">
    <w:name w:val="РегЗаг2"/>
    <w:basedOn w:val="1f1"/>
    <w:uiPriority w:val="99"/>
    <w:rsid w:val="00123ADE"/>
    <w:pPr>
      <w:widowControl w:val="0"/>
      <w:tabs>
        <w:tab w:val="clear" w:pos="360"/>
        <w:tab w:val="num" w:pos="792"/>
        <w:tab w:val="num" w:pos="1440"/>
      </w:tabs>
      <w:spacing w:before="240" w:after="120"/>
      <w:ind w:left="1440" w:hanging="338"/>
      <w:jc w:val="both"/>
    </w:pPr>
    <w:rPr>
      <w:sz w:val="24"/>
      <w:szCs w:val="24"/>
    </w:rPr>
  </w:style>
  <w:style w:type="paragraph" w:customStyle="1" w:styleId="2f1">
    <w:name w:val="ТекстРегламентНумерованный2"/>
    <w:basedOn w:val="a"/>
    <w:uiPriority w:val="99"/>
    <w:rsid w:val="00123ADE"/>
    <w:pPr>
      <w:tabs>
        <w:tab w:val="num" w:pos="792"/>
      </w:tabs>
      <w:spacing w:after="120"/>
      <w:ind w:left="792" w:hanging="338"/>
      <w:jc w:val="both"/>
    </w:pPr>
  </w:style>
  <w:style w:type="paragraph" w:customStyle="1" w:styleId="3d">
    <w:name w:val="РегЗаг3"/>
    <w:basedOn w:val="2f0"/>
    <w:uiPriority w:val="99"/>
    <w:rsid w:val="00123ADE"/>
    <w:pPr>
      <w:tabs>
        <w:tab w:val="clear" w:pos="1440"/>
        <w:tab w:val="num" w:pos="2160"/>
      </w:tabs>
      <w:ind w:left="2160"/>
    </w:pPr>
  </w:style>
  <w:style w:type="paragraph" w:customStyle="1" w:styleId="44">
    <w:name w:val="РегЗаг4"/>
    <w:basedOn w:val="3d"/>
    <w:uiPriority w:val="99"/>
    <w:rsid w:val="00123ADE"/>
    <w:pPr>
      <w:tabs>
        <w:tab w:val="num" w:pos="2880"/>
      </w:tabs>
      <w:ind w:left="2880"/>
    </w:pPr>
  </w:style>
  <w:style w:type="character" w:customStyle="1" w:styleId="affff8">
    <w:name w:val="Обычный текст Знак"/>
    <w:basedOn w:val="a0"/>
    <w:link w:val="affff9"/>
    <w:uiPriority w:val="99"/>
    <w:locked/>
    <w:rsid w:val="00123ADE"/>
    <w:rPr>
      <w:rFonts w:ascii="Tahoma" w:hAnsi="Tahoma" w:cs="Tahoma"/>
      <w:sz w:val="20"/>
      <w:szCs w:val="20"/>
    </w:rPr>
  </w:style>
  <w:style w:type="paragraph" w:customStyle="1" w:styleId="affff9">
    <w:name w:val="Обычный текст"/>
    <w:basedOn w:val="a"/>
    <w:link w:val="affff8"/>
    <w:uiPriority w:val="99"/>
    <w:rsid w:val="00123ADE"/>
    <w:pPr>
      <w:spacing w:after="200"/>
      <w:ind w:left="1701"/>
      <w:jc w:val="both"/>
    </w:pPr>
    <w:rPr>
      <w:rFonts w:ascii="Tahoma" w:hAnsi="Tahoma" w:cs="Tahoma"/>
      <w:sz w:val="20"/>
      <w:szCs w:val="20"/>
    </w:rPr>
  </w:style>
  <w:style w:type="paragraph" w:customStyle="1" w:styleId="Normal2">
    <w:name w:val="Normal2"/>
    <w:basedOn w:val="a"/>
    <w:uiPriority w:val="99"/>
    <w:rsid w:val="00123ADE"/>
    <w:pPr>
      <w:overflowPunct w:val="0"/>
      <w:autoSpaceDE w:val="0"/>
      <w:autoSpaceDN w:val="0"/>
      <w:adjustRightInd w:val="0"/>
      <w:spacing w:after="240"/>
      <w:ind w:left="709" w:hanging="709"/>
    </w:pPr>
    <w:rPr>
      <w:rFonts w:ascii="Times" w:hAnsi="Times" w:cs="Times"/>
      <w:sz w:val="26"/>
      <w:szCs w:val="26"/>
    </w:rPr>
  </w:style>
  <w:style w:type="paragraph" w:customStyle="1" w:styleId="Tekst">
    <w:name w:val="Tekst"/>
    <w:basedOn w:val="a"/>
    <w:uiPriority w:val="99"/>
    <w:rsid w:val="00123ADE"/>
    <w:pPr>
      <w:ind w:left="510"/>
    </w:pPr>
    <w:rPr>
      <w:rFonts w:ascii="Dutch-Roman" w:hAnsi="Dutch-Roman" w:cs="Dutch-Roman"/>
      <w:lang w:val="en-US"/>
    </w:rPr>
  </w:style>
  <w:style w:type="paragraph" w:customStyle="1" w:styleId="Createdon">
    <w:name w:val="Created on"/>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PAGE-">
    <w:name w:val="- PAGE -"/>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Normal1">
    <w:name w:val="Normal1"/>
    <w:basedOn w:val="a"/>
    <w:uiPriority w:val="99"/>
    <w:rsid w:val="00123ADE"/>
    <w:pPr>
      <w:overflowPunct w:val="0"/>
      <w:autoSpaceDE w:val="0"/>
      <w:autoSpaceDN w:val="0"/>
      <w:adjustRightInd w:val="0"/>
    </w:pPr>
    <w:rPr>
      <w:rFonts w:ascii="Times" w:hAnsi="Times" w:cs="Times"/>
      <w:sz w:val="26"/>
      <w:szCs w:val="26"/>
    </w:rPr>
  </w:style>
  <w:style w:type="paragraph" w:customStyle="1" w:styleId="tekst0">
    <w:name w:val="tekst"/>
    <w:basedOn w:val="a"/>
    <w:uiPriority w:val="99"/>
    <w:rsid w:val="00123ADE"/>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1"/>
    <w:autoRedefine/>
    <w:uiPriority w:val="99"/>
    <w:rsid w:val="00123ADE"/>
    <w:pPr>
      <w:spacing w:line="360" w:lineRule="auto"/>
    </w:pPr>
    <w:rPr>
      <w:sz w:val="26"/>
      <w:szCs w:val="26"/>
    </w:rPr>
  </w:style>
  <w:style w:type="paragraph" w:customStyle="1" w:styleId="2f2">
    <w:name w:val="Заголовок2"/>
    <w:basedOn w:val="a"/>
    <w:uiPriority w:val="99"/>
    <w:rsid w:val="00123ADE"/>
    <w:pPr>
      <w:spacing w:before="120" w:after="120"/>
      <w:ind w:left="714" w:hanging="357"/>
    </w:pPr>
    <w:rPr>
      <w:b/>
      <w:bCs/>
    </w:rPr>
  </w:style>
  <w:style w:type="paragraph" w:customStyle="1" w:styleId="affffa">
    <w:name w:val="Обычный абзац"/>
    <w:basedOn w:val="a"/>
    <w:uiPriority w:val="99"/>
    <w:rsid w:val="00123ADE"/>
    <w:pPr>
      <w:spacing w:before="120"/>
    </w:pPr>
    <w:rPr>
      <w:sz w:val="20"/>
      <w:szCs w:val="20"/>
    </w:rPr>
  </w:style>
  <w:style w:type="paragraph" w:customStyle="1" w:styleId="1f2">
    <w:name w:val="Абзац списка1"/>
    <w:basedOn w:val="a"/>
    <w:uiPriority w:val="99"/>
    <w:rsid w:val="00123ADE"/>
    <w:pPr>
      <w:ind w:left="720" w:firstLine="360"/>
    </w:pPr>
    <w:rPr>
      <w:rFonts w:ascii="Calibri" w:hAnsi="Calibri" w:cs="Calibri"/>
      <w:sz w:val="22"/>
      <w:szCs w:val="22"/>
      <w:lang w:val="en-US"/>
    </w:rPr>
  </w:style>
  <w:style w:type="paragraph" w:customStyle="1" w:styleId="Confirmationtext">
    <w:name w:val="Confirmation text"/>
    <w:basedOn w:val="a"/>
    <w:uiPriority w:val="99"/>
    <w:rsid w:val="00123ADE"/>
    <w:pPr>
      <w:keepLines/>
      <w:widowControl w:val="0"/>
      <w:spacing w:line="288" w:lineRule="auto"/>
      <w:ind w:firstLine="360"/>
      <w:jc w:val="center"/>
    </w:pPr>
    <w:rPr>
      <w:lang w:val="en-US"/>
    </w:rPr>
  </w:style>
  <w:style w:type="paragraph" w:customStyle="1" w:styleId="TableText2">
    <w:name w:val="TableText"/>
    <w:basedOn w:val="a"/>
    <w:rsid w:val="00123ADE"/>
    <w:pPr>
      <w:keepLines/>
      <w:spacing w:before="40" w:after="40" w:line="288" w:lineRule="auto"/>
      <w:ind w:firstLine="360"/>
    </w:pPr>
    <w:rPr>
      <w:sz w:val="22"/>
      <w:szCs w:val="22"/>
      <w:lang w:val="en-US"/>
    </w:rPr>
  </w:style>
  <w:style w:type="paragraph" w:customStyle="1" w:styleId="2f3">
    <w:name w:val="Абзац списка2"/>
    <w:basedOn w:val="a"/>
    <w:uiPriority w:val="99"/>
    <w:rsid w:val="00123ADE"/>
    <w:pPr>
      <w:ind w:left="720"/>
    </w:pPr>
    <w:rPr>
      <w:rFonts w:ascii="Tahoma" w:hAnsi="Tahoma" w:cs="Tahoma"/>
      <w:sz w:val="20"/>
      <w:szCs w:val="20"/>
    </w:rPr>
  </w:style>
  <w:style w:type="paragraph" w:customStyle="1" w:styleId="3e">
    <w:name w:val="Абзац списка3"/>
    <w:basedOn w:val="a"/>
    <w:uiPriority w:val="99"/>
    <w:rsid w:val="00123ADE"/>
    <w:pPr>
      <w:ind w:left="720"/>
    </w:pPr>
    <w:rPr>
      <w:rFonts w:ascii="Tahoma" w:hAnsi="Tahoma" w:cs="Tahoma"/>
      <w:sz w:val="20"/>
      <w:szCs w:val="20"/>
    </w:rPr>
  </w:style>
  <w:style w:type="paragraph" w:customStyle="1" w:styleId="HEAD2">
    <w:name w:val="HEAD2"/>
    <w:basedOn w:val="a"/>
    <w:uiPriority w:val="99"/>
    <w:rsid w:val="00123ADE"/>
    <w:pPr>
      <w:autoSpaceDE w:val="0"/>
      <w:autoSpaceDN w:val="0"/>
      <w:adjustRightInd w:val="0"/>
    </w:pPr>
    <w:rPr>
      <w:sz w:val="28"/>
      <w:szCs w:val="28"/>
    </w:rPr>
  </w:style>
  <w:style w:type="paragraph" w:customStyle="1" w:styleId="TableHeadingCenter">
    <w:name w:val="Table_Heading_Center"/>
    <w:basedOn w:val="a"/>
    <w:uiPriority w:val="99"/>
    <w:rsid w:val="00123ADE"/>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123ADE"/>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123ADE"/>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123ADE"/>
    <w:pPr>
      <w:tabs>
        <w:tab w:val="num" w:pos="1608"/>
      </w:tabs>
      <w:spacing w:line="360" w:lineRule="auto"/>
      <w:ind w:left="1604" w:hanging="357"/>
      <w:jc w:val="both"/>
    </w:pPr>
    <w:rPr>
      <w:sz w:val="28"/>
      <w:szCs w:val="28"/>
    </w:rPr>
  </w:style>
  <w:style w:type="character" w:customStyle="1" w:styleId="affffb">
    <w:name w:val="Маркированный Знак Знак"/>
    <w:basedOn w:val="a0"/>
    <w:link w:val="affffc"/>
    <w:locked/>
    <w:rsid w:val="00123ADE"/>
    <w:rPr>
      <w:sz w:val="26"/>
      <w:szCs w:val="28"/>
    </w:rPr>
  </w:style>
  <w:style w:type="paragraph" w:customStyle="1" w:styleId="affffc">
    <w:name w:val="Маркированный"/>
    <w:basedOn w:val="a"/>
    <w:link w:val="affffb"/>
    <w:rsid w:val="00123ADE"/>
    <w:pPr>
      <w:tabs>
        <w:tab w:val="num" w:pos="1134"/>
      </w:tabs>
      <w:ind w:firstLine="720"/>
      <w:jc w:val="both"/>
    </w:pPr>
    <w:rPr>
      <w:rFonts w:asciiTheme="minorHAnsi" w:hAnsiTheme="minorHAnsi"/>
      <w:sz w:val="26"/>
      <w:szCs w:val="28"/>
    </w:rPr>
  </w:style>
  <w:style w:type="paragraph" w:customStyle="1" w:styleId="affffd">
    <w:name w:val="Текстовый блок"/>
    <w:uiPriority w:val="99"/>
    <w:rsid w:val="00123ADE"/>
    <w:pPr>
      <w:spacing w:after="0" w:line="240" w:lineRule="auto"/>
    </w:pPr>
    <w:rPr>
      <w:rFonts w:ascii="Helvetica" w:eastAsia="ヒラギノ角ゴ Pro W3" w:hAnsi="Helvetica" w:cs="Times New Roman"/>
      <w:color w:val="000000"/>
      <w:kern w:val="2"/>
      <w:sz w:val="24"/>
      <w:szCs w:val="20"/>
      <w:lang w:eastAsia="hi-IN" w:bidi="hi-IN"/>
    </w:rPr>
  </w:style>
  <w:style w:type="paragraph" w:customStyle="1" w:styleId="affffe">
    <w:name w:val="Заголовок"/>
    <w:next w:val="affffd"/>
    <w:uiPriority w:val="99"/>
    <w:rsid w:val="00123ADE"/>
    <w:pPr>
      <w:keepNext/>
      <w:spacing w:after="0" w:line="240" w:lineRule="auto"/>
    </w:pPr>
    <w:rPr>
      <w:rFonts w:ascii="Helvetica" w:eastAsia="ヒラギノ角ゴ Pro W3" w:hAnsi="Helvetica" w:cs="Times New Roman"/>
      <w:b/>
      <w:color w:val="000000"/>
      <w:kern w:val="2"/>
      <w:sz w:val="56"/>
      <w:szCs w:val="20"/>
      <w:lang w:eastAsia="hi-IN" w:bidi="hi-IN"/>
    </w:rPr>
  </w:style>
  <w:style w:type="paragraph" w:customStyle="1" w:styleId="1f3">
    <w:name w:val="Указатель1"/>
    <w:basedOn w:val="a"/>
    <w:uiPriority w:val="99"/>
    <w:rsid w:val="00123ADE"/>
    <w:pPr>
      <w:suppressLineNumbers/>
    </w:pPr>
    <w:rPr>
      <w:rFonts w:eastAsia="ヒラギノ角ゴ Pro W3" w:cs="Tahoma"/>
      <w:color w:val="000000"/>
      <w:kern w:val="2"/>
      <w:lang w:eastAsia="ar-SA"/>
    </w:rPr>
  </w:style>
  <w:style w:type="paragraph" w:customStyle="1" w:styleId="afffff">
    <w:name w:val="Свободная форма"/>
    <w:uiPriority w:val="99"/>
    <w:rsid w:val="00123ADE"/>
    <w:pPr>
      <w:spacing w:after="0" w:line="240" w:lineRule="auto"/>
    </w:pPr>
    <w:rPr>
      <w:rFonts w:ascii="Times New Roman" w:eastAsia="ヒラギノ角ゴ Pro W3" w:hAnsi="Times New Roman" w:cs="Times New Roman"/>
      <w:color w:val="000000"/>
      <w:kern w:val="2"/>
      <w:sz w:val="20"/>
      <w:szCs w:val="20"/>
      <w:lang w:eastAsia="hi-IN" w:bidi="hi-IN"/>
    </w:rPr>
  </w:style>
  <w:style w:type="paragraph" w:customStyle="1" w:styleId="1f4">
    <w:name w:val="Основной текст с отступом1"/>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10">
    <w:name w:val="Основной текст 21"/>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1f5">
    <w:name w:val="Обычный (веб)1"/>
    <w:uiPriority w:val="99"/>
    <w:rsid w:val="00123ADE"/>
    <w:pPr>
      <w:spacing w:before="100" w:after="10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110">
    <w:name w:val="Оглавление 11"/>
    <w:uiPriority w:val="99"/>
    <w:rsid w:val="00123ADE"/>
    <w:pPr>
      <w:spacing w:before="240" w:after="0" w:line="240" w:lineRule="auto"/>
      <w:ind w:left="720"/>
    </w:pPr>
    <w:rPr>
      <w:rFonts w:ascii="Helvetica" w:eastAsia="ヒラギノ角ゴ Pro W3" w:hAnsi="Helvetica" w:cs="Times New Roman"/>
      <w:b/>
      <w:i/>
      <w:color w:val="000000"/>
      <w:kern w:val="2"/>
      <w:sz w:val="24"/>
      <w:szCs w:val="20"/>
      <w:lang w:eastAsia="hi-IN" w:bidi="hi-IN"/>
    </w:rPr>
  </w:style>
  <w:style w:type="paragraph" w:customStyle="1" w:styleId="211">
    <w:name w:val="Оглавление 21"/>
    <w:next w:val="a"/>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311">
    <w:name w:val="Оглавление 3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320">
    <w:name w:val="Оглавление 32"/>
    <w:basedOn w:val="311"/>
    <w:next w:val="a"/>
    <w:uiPriority w:val="99"/>
    <w:rsid w:val="00123ADE"/>
    <w:pPr>
      <w:ind w:left="0"/>
    </w:pPr>
  </w:style>
  <w:style w:type="paragraph" w:customStyle="1" w:styleId="410">
    <w:name w:val="Оглавление 41"/>
    <w:next w:val="a"/>
    <w:uiPriority w:val="99"/>
    <w:rsid w:val="00123ADE"/>
    <w:pPr>
      <w:spacing w:after="100" w:line="240" w:lineRule="auto"/>
      <w:ind w:left="240"/>
    </w:pPr>
    <w:rPr>
      <w:rFonts w:ascii="Times New Roman" w:eastAsia="ヒラギノ角ゴ Pro W3" w:hAnsi="Times New Roman" w:cs="Times New Roman"/>
      <w:color w:val="000000"/>
      <w:kern w:val="2"/>
      <w:sz w:val="24"/>
      <w:szCs w:val="20"/>
      <w:lang w:eastAsia="hi-IN" w:bidi="hi-IN"/>
    </w:rPr>
  </w:style>
  <w:style w:type="paragraph" w:customStyle="1" w:styleId="510">
    <w:name w:val="Оглавление 51"/>
    <w:uiPriority w:val="99"/>
    <w:rsid w:val="00123ADE"/>
    <w:pPr>
      <w:spacing w:before="240" w:after="60" w:line="240" w:lineRule="auto"/>
      <w:ind w:left="360"/>
    </w:pPr>
    <w:rPr>
      <w:rFonts w:ascii="Helvetica" w:eastAsia="ヒラギノ角ゴ Pro W3" w:hAnsi="Helvetica" w:cs="Times New Roman"/>
      <w:b/>
      <w:color w:val="000000"/>
      <w:kern w:val="2"/>
      <w:sz w:val="28"/>
      <w:szCs w:val="20"/>
      <w:lang w:eastAsia="hi-IN" w:bidi="hi-IN"/>
    </w:rPr>
  </w:style>
  <w:style w:type="paragraph" w:customStyle="1" w:styleId="610">
    <w:name w:val="Оглавление 61"/>
    <w:basedOn w:val="410"/>
    <w:next w:val="a"/>
    <w:uiPriority w:val="99"/>
    <w:rsid w:val="00123ADE"/>
    <w:pPr>
      <w:ind w:left="0"/>
    </w:pPr>
  </w:style>
  <w:style w:type="paragraph" w:customStyle="1" w:styleId="710">
    <w:name w:val="Оглавление 7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810">
    <w:name w:val="Оглавление 81"/>
    <w:uiPriority w:val="99"/>
    <w:rsid w:val="00123ADE"/>
    <w:pPr>
      <w:spacing w:before="240" w:after="60" w:line="240" w:lineRule="auto"/>
    </w:pPr>
    <w:rPr>
      <w:rFonts w:ascii="Helvetica" w:eastAsia="ヒラギノ角ゴ Pro W3" w:hAnsi="Helvetica" w:cs="Times New Roman"/>
      <w:b/>
      <w:color w:val="000000"/>
      <w:kern w:val="2"/>
      <w:sz w:val="36"/>
      <w:szCs w:val="20"/>
      <w:lang w:eastAsia="hi-IN" w:bidi="hi-IN"/>
    </w:rPr>
  </w:style>
  <w:style w:type="paragraph" w:customStyle="1" w:styleId="111">
    <w:name w:val="Заголовок 11"/>
    <w:next w:val="a"/>
    <w:uiPriority w:val="99"/>
    <w:rsid w:val="00123ADE"/>
    <w:pPr>
      <w:keepNext/>
      <w:spacing w:before="240" w:after="60" w:line="240" w:lineRule="auto"/>
    </w:pPr>
    <w:rPr>
      <w:rFonts w:ascii="Arial Bold" w:eastAsia="ヒラギノ角ゴ Pro W3" w:hAnsi="Arial Bold" w:cs="Times New Roman"/>
      <w:color w:val="000000"/>
      <w:kern w:val="2"/>
      <w:sz w:val="32"/>
      <w:szCs w:val="20"/>
      <w:lang w:eastAsia="hi-IN" w:bidi="hi-IN"/>
    </w:rPr>
  </w:style>
  <w:style w:type="paragraph" w:customStyle="1" w:styleId="312">
    <w:name w:val="Заголовок 31"/>
    <w:next w:val="a"/>
    <w:uiPriority w:val="99"/>
    <w:rsid w:val="00123ADE"/>
    <w:pPr>
      <w:keepNext/>
      <w:spacing w:before="240" w:after="60" w:line="240" w:lineRule="auto"/>
    </w:pPr>
    <w:rPr>
      <w:rFonts w:ascii="Arial Bold" w:eastAsia="ヒラギノ角ゴ Pro W3" w:hAnsi="Arial Bold" w:cs="Times New Roman"/>
      <w:color w:val="000000"/>
      <w:kern w:val="2"/>
      <w:sz w:val="26"/>
      <w:szCs w:val="20"/>
      <w:lang w:eastAsia="hi-IN" w:bidi="hi-IN"/>
    </w:rPr>
  </w:style>
  <w:style w:type="paragraph" w:customStyle="1" w:styleId="212">
    <w:name w:val="Заголовок 21"/>
    <w:next w:val="a"/>
    <w:uiPriority w:val="99"/>
    <w:rsid w:val="00123ADE"/>
    <w:pPr>
      <w:keepNext/>
      <w:spacing w:before="240" w:after="60" w:line="240" w:lineRule="auto"/>
    </w:pPr>
    <w:rPr>
      <w:rFonts w:ascii="Arial Bold Italic" w:eastAsia="ヒラギノ角ゴ Pro W3" w:hAnsi="Arial Bold Italic" w:cs="Times New Roman"/>
      <w:color w:val="000000"/>
      <w:kern w:val="2"/>
      <w:sz w:val="28"/>
      <w:szCs w:val="20"/>
      <w:lang w:eastAsia="hi-IN" w:bidi="hi-IN"/>
    </w:rPr>
  </w:style>
  <w:style w:type="paragraph" w:customStyle="1" w:styleId="1f6">
    <w:name w:val="Обычный текст1"/>
    <w:uiPriority w:val="99"/>
    <w:rsid w:val="00123ADE"/>
    <w:pPr>
      <w:spacing w:after="200" w:line="240" w:lineRule="auto"/>
      <w:ind w:left="1701"/>
      <w:jc w:val="both"/>
    </w:pPr>
    <w:rPr>
      <w:rFonts w:ascii="Tahoma" w:eastAsia="ヒラギノ角ゴ Pro W3" w:hAnsi="Tahoma" w:cs="Times New Roman"/>
      <w:color w:val="000000"/>
      <w:kern w:val="2"/>
      <w:sz w:val="20"/>
      <w:szCs w:val="20"/>
      <w:lang w:eastAsia="hi-IN" w:bidi="hi-IN"/>
    </w:rPr>
  </w:style>
  <w:style w:type="paragraph" w:customStyle="1" w:styleId="1f7">
    <w:name w:val="Название объекта1"/>
    <w:next w:val="a"/>
    <w:uiPriority w:val="99"/>
    <w:rsid w:val="00123ADE"/>
    <w:pPr>
      <w:spacing w:before="80" w:after="0" w:line="240" w:lineRule="auto"/>
      <w:ind w:firstLine="284"/>
      <w:jc w:val="both"/>
    </w:pPr>
    <w:rPr>
      <w:rFonts w:ascii="Arial Bold" w:eastAsia="ヒラギノ角ゴ Pro W3" w:hAnsi="Arial Bold" w:cs="Times New Roman"/>
      <w:color w:val="000000"/>
      <w:kern w:val="2"/>
      <w:sz w:val="20"/>
      <w:szCs w:val="20"/>
      <w:lang w:val="en-US" w:eastAsia="hi-IN" w:bidi="hi-IN"/>
    </w:rPr>
  </w:style>
  <w:style w:type="paragraph" w:customStyle="1" w:styleId="1f8">
    <w:name w:val="Нижний колонтитул1"/>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afffff0">
    <w:name w:val="Содержимое таблицы"/>
    <w:basedOn w:val="a"/>
    <w:uiPriority w:val="99"/>
    <w:rsid w:val="00123ADE"/>
    <w:pPr>
      <w:suppressLineNumbers/>
    </w:pPr>
    <w:rPr>
      <w:rFonts w:eastAsia="ヒラギノ角ゴ Pro W3"/>
      <w:color w:val="000000"/>
      <w:kern w:val="2"/>
      <w:lang w:eastAsia="ar-SA"/>
    </w:rPr>
  </w:style>
  <w:style w:type="paragraph" w:customStyle="1" w:styleId="afffff1">
    <w:name w:val="Заголовок таблицы"/>
    <w:basedOn w:val="afffff0"/>
    <w:uiPriority w:val="99"/>
    <w:qFormat/>
    <w:rsid w:val="00123ADE"/>
    <w:pPr>
      <w:jc w:val="center"/>
    </w:pPr>
    <w:rPr>
      <w:b/>
      <w:bCs/>
    </w:rPr>
  </w:style>
  <w:style w:type="paragraph" w:customStyle="1" w:styleId="100">
    <w:name w:val="Оглавление 10"/>
    <w:basedOn w:val="1f3"/>
    <w:uiPriority w:val="99"/>
    <w:rsid w:val="00123ADE"/>
    <w:pPr>
      <w:tabs>
        <w:tab w:val="right" w:leader="dot" w:pos="7091"/>
      </w:tabs>
      <w:ind w:left="2547"/>
    </w:pPr>
  </w:style>
  <w:style w:type="paragraph" w:customStyle="1" w:styleId="2f4">
    <w:name w:val="Основной текст с отступом2"/>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20">
    <w:name w:val="Основной текст 22"/>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afffff2">
    <w:name w:val="Таблица_Основной текст"/>
    <w:basedOn w:val="Glossarydefinitiontext"/>
    <w:uiPriority w:val="99"/>
    <w:qFormat/>
    <w:rsid w:val="00123ADE"/>
    <w:pPr>
      <w:snapToGrid w:val="0"/>
      <w:spacing w:before="0" w:line="240" w:lineRule="auto"/>
      <w:ind w:left="113" w:right="113"/>
      <w:jc w:val="both"/>
    </w:pPr>
    <w:rPr>
      <w:sz w:val="24"/>
      <w:lang w:eastAsia="ru-RU"/>
    </w:rPr>
  </w:style>
  <w:style w:type="character" w:customStyle="1" w:styleId="1f9">
    <w:name w:val="Стиль1 Знак"/>
    <w:basedOn w:val="afb"/>
    <w:link w:val="1fa"/>
    <w:locked/>
    <w:rsid w:val="00123ADE"/>
    <w:rPr>
      <w:rFonts w:ascii="Times New Roman" w:hAnsi="Times New Roman"/>
      <w:b/>
      <w:sz w:val="26"/>
      <w:szCs w:val="26"/>
    </w:rPr>
  </w:style>
  <w:style w:type="paragraph" w:customStyle="1" w:styleId="1fa">
    <w:name w:val="Стиль1"/>
    <w:basedOn w:val="afa"/>
    <w:link w:val="1f9"/>
    <w:qFormat/>
    <w:rsid w:val="00123ADE"/>
    <w:pPr>
      <w:tabs>
        <w:tab w:val="num" w:pos="360"/>
        <w:tab w:val="left" w:pos="851"/>
        <w:tab w:val="left" w:pos="993"/>
        <w:tab w:val="left" w:pos="1134"/>
      </w:tabs>
      <w:spacing w:before="120" w:after="120"/>
      <w:ind w:left="360" w:firstLine="349"/>
      <w:jc w:val="left"/>
      <w:outlineLvl w:val="0"/>
    </w:pPr>
    <w:rPr>
      <w:b/>
      <w:sz w:val="26"/>
      <w:szCs w:val="26"/>
    </w:rPr>
  </w:style>
  <w:style w:type="paragraph" w:customStyle="1" w:styleId="CoverAuthor">
    <w:name w:val="Cover Author"/>
    <w:basedOn w:val="a"/>
    <w:uiPriority w:val="99"/>
    <w:rsid w:val="00123ADE"/>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uiPriority w:val="99"/>
    <w:rsid w:val="00123ADE"/>
    <w:pPr>
      <w:widowControl w:val="0"/>
      <w:spacing w:after="0" w:line="240" w:lineRule="auto"/>
      <w:ind w:firstLine="720"/>
    </w:pPr>
    <w:rPr>
      <w:rFonts w:ascii="Arial" w:eastAsia="Times New Roman" w:hAnsi="Arial" w:cs="Times New Roman"/>
      <w:sz w:val="20"/>
      <w:szCs w:val="20"/>
      <w:lang w:eastAsia="ru-RU"/>
    </w:rPr>
  </w:style>
  <w:style w:type="character" w:styleId="afffff3">
    <w:name w:val="footnote reference"/>
    <w:basedOn w:val="a0"/>
    <w:semiHidden/>
    <w:unhideWhenUsed/>
    <w:rsid w:val="00123ADE"/>
    <w:rPr>
      <w:vertAlign w:val="superscript"/>
    </w:rPr>
  </w:style>
  <w:style w:type="character" w:styleId="afffff4">
    <w:name w:val="annotation reference"/>
    <w:basedOn w:val="a0"/>
    <w:unhideWhenUsed/>
    <w:rsid w:val="00123ADE"/>
    <w:rPr>
      <w:sz w:val="16"/>
      <w:szCs w:val="16"/>
    </w:rPr>
  </w:style>
  <w:style w:type="character" w:styleId="afffff5">
    <w:name w:val="endnote reference"/>
    <w:basedOn w:val="a0"/>
    <w:uiPriority w:val="99"/>
    <w:semiHidden/>
    <w:unhideWhenUsed/>
    <w:rsid w:val="00123ADE"/>
    <w:rPr>
      <w:vertAlign w:val="superscript"/>
    </w:rPr>
  </w:style>
  <w:style w:type="character" w:customStyle="1" w:styleId="text1">
    <w:name w:val="text1"/>
    <w:basedOn w:val="a0"/>
    <w:uiPriority w:val="99"/>
    <w:rsid w:val="00123ADE"/>
    <w:rPr>
      <w:rFonts w:ascii="Verdana" w:hAnsi="Verdana" w:cs="Verdana" w:hint="default"/>
      <w:color w:val="auto"/>
      <w:sz w:val="18"/>
      <w:szCs w:val="18"/>
    </w:rPr>
  </w:style>
  <w:style w:type="character" w:customStyle="1" w:styleId="afffff6">
    <w:name w:val="комментарий"/>
    <w:basedOn w:val="a0"/>
    <w:uiPriority w:val="99"/>
    <w:rsid w:val="00123ADE"/>
    <w:rPr>
      <w:b/>
      <w:bCs/>
      <w:i/>
      <w:iCs/>
    </w:rPr>
  </w:style>
  <w:style w:type="character" w:customStyle="1" w:styleId="45">
    <w:name w:val="Знак Знак4"/>
    <w:basedOn w:val="a0"/>
    <w:uiPriority w:val="99"/>
    <w:locked/>
    <w:rsid w:val="00123ADE"/>
    <w:rPr>
      <w:sz w:val="24"/>
      <w:szCs w:val="24"/>
    </w:rPr>
  </w:style>
  <w:style w:type="character" w:customStyle="1" w:styleId="afffff7">
    <w:name w:val="Знак Знак"/>
    <w:basedOn w:val="a0"/>
    <w:uiPriority w:val="99"/>
    <w:rsid w:val="00123ADE"/>
    <w:rPr>
      <w:b/>
      <w:bCs/>
      <w:i/>
      <w:iCs/>
      <w:sz w:val="22"/>
      <w:szCs w:val="22"/>
      <w:lang w:val="ru-RU" w:eastAsia="ru-RU"/>
    </w:rPr>
  </w:style>
  <w:style w:type="character" w:customStyle="1" w:styleId="1fb">
    <w:name w:val="Знак Знак1"/>
    <w:basedOn w:val="a0"/>
    <w:uiPriority w:val="99"/>
    <w:rsid w:val="00123ADE"/>
    <w:rPr>
      <w:rFonts w:ascii="Arial Black" w:hAnsi="Arial Black" w:cs="Arial Black" w:hint="default"/>
      <w:lang w:val="ru-RU" w:eastAsia="en-US"/>
    </w:rPr>
  </w:style>
  <w:style w:type="character" w:customStyle="1" w:styleId="apple-style-span">
    <w:name w:val="apple-style-span"/>
    <w:basedOn w:val="a0"/>
    <w:rsid w:val="00123ADE"/>
  </w:style>
  <w:style w:type="character" w:customStyle="1" w:styleId="1fc">
    <w:name w:val="Основной шрифт абзаца1"/>
    <w:rsid w:val="00123ADE"/>
  </w:style>
  <w:style w:type="character" w:customStyle="1" w:styleId="1fd">
    <w:name w:val="Гиперссылка1"/>
    <w:rsid w:val="00123ADE"/>
    <w:rPr>
      <w:color w:val="0035F4"/>
      <w:sz w:val="20"/>
      <w:u w:val="single"/>
    </w:rPr>
  </w:style>
  <w:style w:type="character" w:customStyle="1" w:styleId="1fe">
    <w:name w:val="Выделение1"/>
    <w:rsid w:val="00123ADE"/>
    <w:rPr>
      <w:rFonts w:ascii="Lucida Grande" w:eastAsia="ヒラギノ角ゴ Pro W3" w:hAnsi="Lucida Grande" w:cs="Lucida Grande" w:hint="default"/>
      <w:b w:val="0"/>
      <w:bCs w:val="0"/>
      <w:i w:val="0"/>
      <w:iCs w:val="0"/>
      <w:color w:val="000000"/>
      <w:sz w:val="20"/>
    </w:rPr>
  </w:style>
  <w:style w:type="table" w:styleId="afffff8">
    <w:name w:val="Table Grid"/>
    <w:basedOn w:val="a1"/>
    <w:rsid w:val="00123AD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Сетка таблицы1"/>
    <w:basedOn w:val="a1"/>
    <w:uiPriority w:val="59"/>
    <w:rsid w:val="00123ADE"/>
    <w:pPr>
      <w:spacing w:after="0" w:line="240" w:lineRule="auto"/>
    </w:pPr>
    <w:rPr>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123AD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етка таблицы2"/>
    <w:basedOn w:val="a1"/>
    <w:uiPriority w:val="59"/>
    <w:rsid w:val="00123AD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123ADE"/>
    <w:pPr>
      <w:spacing w:after="0" w:line="240" w:lineRule="auto"/>
    </w:pPr>
    <w:rPr>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123AD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
    <w:name w:val="List 3"/>
    <w:basedOn w:val="Tabletext1"/>
    <w:uiPriority w:val="99"/>
    <w:semiHidden/>
    <w:unhideWhenUsed/>
    <w:rsid w:val="00123ADE"/>
    <w:pPr>
      <w:tabs>
        <w:tab w:val="num" w:pos="2770"/>
      </w:tabs>
      <w:ind w:left="3090" w:hanging="680"/>
    </w:pPr>
  </w:style>
  <w:style w:type="paragraph" w:styleId="2f6">
    <w:name w:val="List 2"/>
    <w:basedOn w:val="19"/>
    <w:uiPriority w:val="99"/>
    <w:semiHidden/>
    <w:unhideWhenUsed/>
    <w:rsid w:val="00123ADE"/>
    <w:pPr>
      <w:tabs>
        <w:tab w:val="num" w:pos="435"/>
        <w:tab w:val="num" w:pos="2401"/>
      </w:tabs>
      <w:ind w:left="2693" w:hanging="340"/>
    </w:pPr>
  </w:style>
  <w:style w:type="numbering" w:customStyle="1" w:styleId="3">
    <w:name w:val="Стиль3"/>
    <w:uiPriority w:val="99"/>
    <w:rsid w:val="00123ADE"/>
    <w:pPr>
      <w:numPr>
        <w:numId w:val="18"/>
      </w:numPr>
    </w:pPr>
  </w:style>
  <w:style w:type="numbering" w:customStyle="1" w:styleId="2">
    <w:name w:val="Стиль2"/>
    <w:uiPriority w:val="99"/>
    <w:rsid w:val="00123ADE"/>
    <w:pPr>
      <w:numPr>
        <w:numId w:val="19"/>
      </w:numPr>
    </w:pPr>
  </w:style>
  <w:style w:type="character" w:customStyle="1" w:styleId="affe">
    <w:name w:val="Абзац списка Знак"/>
    <w:link w:val="affd"/>
    <w:uiPriority w:val="99"/>
    <w:locked/>
    <w:rsid w:val="00AA0FE3"/>
    <w:rPr>
      <w:rFonts w:ascii="Times New Roman" w:hAnsi="Times New Roman"/>
      <w:sz w:val="24"/>
      <w:szCs w:val="24"/>
    </w:rPr>
  </w:style>
  <w:style w:type="paragraph" w:customStyle="1" w:styleId="TableofContents">
    <w:name w:val="Table of Contents"/>
    <w:basedOn w:val="1"/>
    <w:next w:val="a"/>
    <w:rsid w:val="00BE5799"/>
    <w:pPr>
      <w:keepLines/>
      <w:suppressAutoHyphens/>
      <w:spacing w:before="480" w:after="360" w:line="288" w:lineRule="auto"/>
      <w:jc w:val="left"/>
      <w:outlineLvl w:val="9"/>
    </w:pPr>
    <w:rPr>
      <w:rFonts w:cs="Times New Roman"/>
      <w:bCs w:val="0"/>
      <w:caps/>
      <w:kern w:val="32"/>
    </w:rPr>
  </w:style>
  <w:style w:type="paragraph" w:customStyle="1" w:styleId="ListParagraph1">
    <w:name w:val="List Paragraph1"/>
    <w:basedOn w:val="a"/>
    <w:rsid w:val="00BE5799"/>
    <w:pPr>
      <w:spacing w:line="276" w:lineRule="auto"/>
      <w:ind w:left="720"/>
    </w:pPr>
    <w:rPr>
      <w:rFonts w:eastAsia="Times New Roman" w:cs="Times New Roman"/>
      <w:lang w:eastAsia="ru-RU"/>
    </w:rPr>
  </w:style>
  <w:style w:type="paragraph" w:customStyle="1" w:styleId="-">
    <w:name w:val="ТН - Обычный"/>
    <w:basedOn w:val="a"/>
    <w:link w:val="-0"/>
    <w:qFormat/>
    <w:rsid w:val="00BE5799"/>
    <w:pPr>
      <w:spacing w:line="360" w:lineRule="auto"/>
      <w:ind w:firstLine="709"/>
      <w:jc w:val="both"/>
    </w:pPr>
    <w:rPr>
      <w:rFonts w:eastAsia="Times New Roman" w:cs="Times New Roman"/>
    </w:rPr>
  </w:style>
  <w:style w:type="character" w:customStyle="1" w:styleId="-0">
    <w:name w:val="ТН - Обычный Знак"/>
    <w:link w:val="-"/>
    <w:rsid w:val="00BE5799"/>
    <w:rPr>
      <w:rFonts w:ascii="Times New Roman" w:eastAsia="Times New Roman" w:hAnsi="Times New Roman" w:cs="Times New Roman"/>
      <w:sz w:val="24"/>
      <w:szCs w:val="24"/>
    </w:rPr>
  </w:style>
  <w:style w:type="character" w:customStyle="1" w:styleId="83">
    <w:name w:val="Основной текст (8)_"/>
    <w:link w:val="811"/>
    <w:uiPriority w:val="99"/>
    <w:rsid w:val="00BE5799"/>
    <w:rPr>
      <w:shd w:val="clear" w:color="auto" w:fill="FFFFFF"/>
    </w:rPr>
  </w:style>
  <w:style w:type="paragraph" w:customStyle="1" w:styleId="811">
    <w:name w:val="Основной текст (8)1"/>
    <w:basedOn w:val="a"/>
    <w:link w:val="83"/>
    <w:uiPriority w:val="99"/>
    <w:rsid w:val="00BE5799"/>
    <w:pPr>
      <w:widowControl w:val="0"/>
      <w:shd w:val="clear" w:color="auto" w:fill="FFFFFF"/>
      <w:spacing w:line="240" w:lineRule="atLeast"/>
    </w:pPr>
    <w:rPr>
      <w:rFonts w:asciiTheme="minorHAnsi" w:hAnsiTheme="minorHAnsi"/>
      <w:sz w:val="22"/>
      <w:szCs w:val="22"/>
    </w:rPr>
  </w:style>
  <w:style w:type="character" w:customStyle="1" w:styleId="84">
    <w:name w:val="Основной текст (8)"/>
    <w:uiPriority w:val="99"/>
    <w:rsid w:val="00BE5799"/>
  </w:style>
  <w:style w:type="character" w:customStyle="1" w:styleId="CharAttribute6">
    <w:name w:val="CharAttribute6"/>
    <w:rsid w:val="00BE5799"/>
    <w:rPr>
      <w:rFonts w:ascii="Times New Roman" w:eastAsia="Times New Roman" w:hAnsi="Times New Roman"/>
      <w:sz w:val="26"/>
    </w:rPr>
  </w:style>
  <w:style w:type="paragraph" w:customStyle="1" w:styleId="121">
    <w:name w:val="Таблица Шапка 12"/>
    <w:basedOn w:val="a"/>
    <w:rsid w:val="00BE5799"/>
    <w:pPr>
      <w:spacing w:line="276" w:lineRule="auto"/>
      <w:jc w:val="center"/>
    </w:pPr>
    <w:rPr>
      <w:rFonts w:eastAsia="Times New Roman" w:cs="Times New Roman"/>
      <w:b/>
      <w:bCs/>
      <w:lang w:eastAsia="ru-RU"/>
    </w:rPr>
  </w:style>
  <w:style w:type="character" w:customStyle="1" w:styleId="af0">
    <w:name w:val="Название объекта Знак"/>
    <w:aliases w:val="Название1 Знак,## Знак, Знак Знак,Название объекта Знак1 Знак Знак,Название объекта Знак Знак Знак Знак,Название объекта Знак1 Знак1,Название объекта Знак Знак Знак1,Название объекта Знак2 Знак Знак,Название2 Знак,Объект Знак"/>
    <w:link w:val="af"/>
    <w:uiPriority w:val="11"/>
    <w:rsid w:val="00BE5799"/>
    <w:rPr>
      <w:rFonts w:ascii="Arial" w:hAnsi="Arial" w:cs="Arial"/>
      <w:b/>
      <w:bCs/>
      <w:sz w:val="20"/>
      <w:szCs w:val="20"/>
    </w:rPr>
  </w:style>
  <w:style w:type="character" w:customStyle="1" w:styleId="CharChar">
    <w:name w:val="Обычный Char Char"/>
    <w:link w:val="15"/>
    <w:rsid w:val="00BE5799"/>
    <w:rPr>
      <w:rFonts w:ascii="Times New Roman" w:hAnsi="Times New Roman"/>
      <w:sz w:val="24"/>
      <w:szCs w:val="20"/>
    </w:rPr>
  </w:style>
  <w:style w:type="table" w:styleId="1ff0">
    <w:name w:val="Table Grid 1"/>
    <w:basedOn w:val="a1"/>
    <w:rsid w:val="00BE5799"/>
    <w:pPr>
      <w:overflowPunct w:val="0"/>
      <w:autoSpaceDE w:val="0"/>
      <w:autoSpaceDN w:val="0"/>
      <w:adjustRightInd w:val="0"/>
      <w:spacing w:after="0" w:line="276" w:lineRule="auto"/>
      <w:ind w:firstLine="709"/>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_абв---"/>
    <w:basedOn w:val="a"/>
    <w:link w:val="---0"/>
    <w:qFormat/>
    <w:rsid w:val="00BE5799"/>
    <w:pPr>
      <w:widowControl w:val="0"/>
      <w:autoSpaceDE w:val="0"/>
      <w:autoSpaceDN w:val="0"/>
      <w:adjustRightInd w:val="0"/>
      <w:spacing w:line="276" w:lineRule="auto"/>
      <w:ind w:firstLine="709"/>
      <w:jc w:val="both"/>
    </w:pPr>
    <w:rPr>
      <w:rFonts w:eastAsia="Times New Roman" w:cs="Times New Roman"/>
      <w:color w:val="000000"/>
      <w:lang w:eastAsia="ru-RU"/>
    </w:rPr>
  </w:style>
  <w:style w:type="character" w:customStyle="1" w:styleId="---0">
    <w:name w:val="_абв--- Знак"/>
    <w:basedOn w:val="a0"/>
    <w:link w:val="---"/>
    <w:rsid w:val="00BE5799"/>
    <w:rPr>
      <w:rFonts w:ascii="Times New Roman" w:eastAsia="Times New Roman" w:hAnsi="Times New Roman" w:cs="Times New Roman"/>
      <w:color w:val="000000"/>
      <w:sz w:val="24"/>
      <w:szCs w:val="24"/>
      <w:lang w:eastAsia="ru-RU"/>
    </w:rPr>
  </w:style>
  <w:style w:type="character" w:customStyle="1" w:styleId="afffff9">
    <w:name w:val="Основной текст_"/>
    <w:basedOn w:val="a0"/>
    <w:link w:val="2f7"/>
    <w:rsid w:val="00BE5799"/>
    <w:rPr>
      <w:spacing w:val="3"/>
      <w:sz w:val="21"/>
      <w:szCs w:val="21"/>
      <w:shd w:val="clear" w:color="auto" w:fill="FFFFFF"/>
    </w:rPr>
  </w:style>
  <w:style w:type="paragraph" w:customStyle="1" w:styleId="2f7">
    <w:name w:val="Основной текст2"/>
    <w:basedOn w:val="a"/>
    <w:link w:val="afffff9"/>
    <w:rsid w:val="00BE5799"/>
    <w:pPr>
      <w:widowControl w:val="0"/>
      <w:shd w:val="clear" w:color="auto" w:fill="FFFFFF"/>
      <w:spacing w:before="180" w:line="274" w:lineRule="exact"/>
      <w:ind w:hanging="340"/>
      <w:jc w:val="both"/>
    </w:pPr>
    <w:rPr>
      <w:rFonts w:asciiTheme="minorHAnsi" w:hAnsiTheme="minorHAnsi"/>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167035">
      <w:bodyDiv w:val="1"/>
      <w:marLeft w:val="0"/>
      <w:marRight w:val="0"/>
      <w:marTop w:val="0"/>
      <w:marBottom w:val="0"/>
      <w:divBdr>
        <w:top w:val="none" w:sz="0" w:space="0" w:color="auto"/>
        <w:left w:val="none" w:sz="0" w:space="0" w:color="auto"/>
        <w:bottom w:val="none" w:sz="0" w:space="0" w:color="auto"/>
        <w:right w:val="none" w:sz="0" w:space="0" w:color="auto"/>
      </w:divBdr>
    </w:div>
    <w:div w:id="892622220">
      <w:bodyDiv w:val="1"/>
      <w:marLeft w:val="0"/>
      <w:marRight w:val="0"/>
      <w:marTop w:val="0"/>
      <w:marBottom w:val="0"/>
      <w:divBdr>
        <w:top w:val="none" w:sz="0" w:space="0" w:color="auto"/>
        <w:left w:val="none" w:sz="0" w:space="0" w:color="auto"/>
        <w:bottom w:val="none" w:sz="0" w:space="0" w:color="auto"/>
        <w:right w:val="none" w:sz="0" w:space="0" w:color="auto"/>
      </w:divBdr>
    </w:div>
    <w:div w:id="2054188625">
      <w:bodyDiv w:val="1"/>
      <w:marLeft w:val="0"/>
      <w:marRight w:val="0"/>
      <w:marTop w:val="0"/>
      <w:marBottom w:val="0"/>
      <w:divBdr>
        <w:top w:val="none" w:sz="0" w:space="0" w:color="auto"/>
        <w:left w:val="none" w:sz="0" w:space="0" w:color="auto"/>
        <w:bottom w:val="none" w:sz="0" w:space="0" w:color="auto"/>
        <w:right w:val="none" w:sz="0" w:space="0" w:color="auto"/>
      </w:divBdr>
    </w:div>
    <w:div w:id="213814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rsk-1.ru/information/documents/intern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34</Pages>
  <Words>10682</Words>
  <Characters>60890</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Дьяченко Денис Сергеевич</cp:lastModifiedBy>
  <cp:revision>6</cp:revision>
  <dcterms:created xsi:type="dcterms:W3CDTF">2016-12-20T08:15:00Z</dcterms:created>
  <dcterms:modified xsi:type="dcterms:W3CDTF">2016-12-20T11:58:00Z</dcterms:modified>
</cp:coreProperties>
</file>